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D9398B" w:rsidRDefault="00D9398B" w:rsidP="00454103"/>
    <w:p w:rsidR="00FE7CD4" w:rsidRDefault="00FE7CD4" w:rsidP="00454103"/>
    <w:p w:rsidR="00FE7CD4" w:rsidRDefault="00FE7CD4" w:rsidP="00454103"/>
    <w:p w:rsidR="003E54B0" w:rsidRDefault="003E54B0" w:rsidP="00A92FB5">
      <w:pPr>
        <w:pStyle w:val="Title"/>
      </w:pPr>
    </w:p>
    <w:p w:rsidR="003E54B0" w:rsidRPr="003E54B0" w:rsidRDefault="003E54B0" w:rsidP="003E54B0"/>
    <w:p w:rsidR="00D9398B" w:rsidRDefault="00E2262E" w:rsidP="00A92FB5">
      <w:pPr>
        <w:jc w:val="center"/>
      </w:pPr>
      <w:r>
        <w:rPr>
          <w:rFonts w:eastAsia="Times New Roman"/>
          <w:b/>
          <w:bCs/>
          <w:kern w:val="28"/>
          <w:sz w:val="44"/>
          <w:szCs w:val="32"/>
        </w:rPr>
        <w:t xml:space="preserve">Guiding Futures: The Role of </w:t>
      </w:r>
      <w:r>
        <w:rPr>
          <w:rFonts w:eastAsia="Times New Roman"/>
          <w:b/>
          <w:bCs/>
          <w:kern w:val="28"/>
          <w:sz w:val="44"/>
          <w:szCs w:val="32"/>
        </w:rPr>
        <w:br/>
        <w:t>Teachers in the Formation of Students' Aspirations for Higher E</w:t>
      </w:r>
      <w:r w:rsidRPr="00E2262E">
        <w:rPr>
          <w:rFonts w:eastAsia="Times New Roman"/>
          <w:b/>
          <w:bCs/>
          <w:kern w:val="28"/>
          <w:sz w:val="44"/>
          <w:szCs w:val="32"/>
        </w:rPr>
        <w:t>ducation</w:t>
      </w:r>
    </w:p>
    <w:p w:rsidR="00E2262E" w:rsidRDefault="00E2262E" w:rsidP="00D9398B">
      <w:pPr>
        <w:jc w:val="center"/>
      </w:pPr>
    </w:p>
    <w:p w:rsidR="00D9398B" w:rsidRDefault="00E2262E" w:rsidP="00A92FB5">
      <w:pPr>
        <w:jc w:val="center"/>
      </w:pPr>
      <w:r w:rsidRPr="00E2262E">
        <w:t>1 January 2016 to 31 December 2016</w:t>
      </w:r>
    </w:p>
    <w:p w:rsidR="00E2262E" w:rsidRDefault="00E2262E" w:rsidP="00A92FB5">
      <w:pPr>
        <w:jc w:val="center"/>
      </w:pPr>
    </w:p>
    <w:p w:rsidR="00A92FB5" w:rsidRDefault="00E2262E" w:rsidP="00A92FB5">
      <w:pPr>
        <w:jc w:val="center"/>
      </w:pPr>
      <w:r>
        <w:t>Ms Le Hoang Le,</w:t>
      </w:r>
      <w:r w:rsidR="00D9398B">
        <w:t xml:space="preserve"> University of Newcastle</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r>
        <w:rPr>
          <w:sz w:val="16"/>
          <w:szCs w:val="16"/>
        </w:rPr>
        <w:br/>
      </w:r>
    </w:p>
    <w:p w:rsidR="003E54B0" w:rsidRDefault="003E54B0" w:rsidP="00A92FB5">
      <w:pPr>
        <w:rPr>
          <w:sz w:val="16"/>
          <w:szCs w:val="16"/>
        </w:rPr>
      </w:pPr>
    </w:p>
    <w:p w:rsidR="003E54B0" w:rsidRDefault="00D9398B" w:rsidP="00A92FB5">
      <w:pPr>
        <w:rPr>
          <w:sz w:val="16"/>
          <w:szCs w:val="16"/>
        </w:rPr>
      </w:pPr>
      <w:r>
        <w:rPr>
          <w:sz w:val="16"/>
          <w:szCs w:val="16"/>
        </w:rPr>
        <w:br/>
      </w:r>
    </w:p>
    <w:p w:rsidR="0043181D" w:rsidRDefault="009A24A7" w:rsidP="00A92FB5">
      <w:pPr>
        <w:rPr>
          <w:sz w:val="16"/>
          <w:szCs w:val="16"/>
        </w:rPr>
      </w:pP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r>
        <w:lastRenderedPageBreak/>
        <w:t>Higher Education Participation and Partnerships Programme (HEPPP)</w:t>
      </w:r>
      <w:bookmarkEnd w:id="0"/>
      <w:bookmarkEnd w:id="1"/>
      <w:bookmarkEnd w:id="2"/>
      <w:bookmarkEnd w:id="3"/>
      <w:bookmarkEnd w:id="4"/>
      <w:bookmarkEnd w:id="5"/>
      <w:bookmarkEnd w:id="6"/>
      <w:bookmarkEnd w:id="7"/>
    </w:p>
    <w:p w:rsidR="003334B1" w:rsidRDefault="00D9398B" w:rsidP="003334B1">
      <w:pPr>
        <w:pStyle w:val="Heading2"/>
      </w:pPr>
      <w:bookmarkStart w:id="8" w:name="_Toc500845710"/>
      <w:bookmarkStart w:id="9" w:name="_Toc500845801"/>
      <w:bookmarkStart w:id="10" w:name="_Toc500846458"/>
      <w:bookmarkStart w:id="11" w:name="_Toc501630267"/>
      <w:bookmarkStart w:id="12" w:name="_Toc501635975"/>
      <w:bookmarkStart w:id="13" w:name="_Toc504124169"/>
      <w:bookmarkStart w:id="14" w:name="_Toc505944742"/>
      <w:bookmarkStart w:id="15" w:name="_Toc505947348"/>
      <w:r>
        <w:t>2015</w:t>
      </w:r>
      <w:r w:rsidR="003334B1">
        <w:t xml:space="preserve"> National Priorities Pool FINAL REPORT</w:t>
      </w:r>
      <w:bookmarkEnd w:id="8"/>
      <w:bookmarkEnd w:id="9"/>
      <w:bookmarkEnd w:id="10"/>
      <w:bookmarkEnd w:id="11"/>
      <w:bookmarkEnd w:id="12"/>
      <w:bookmarkEnd w:id="13"/>
      <w:bookmarkEnd w:id="14"/>
      <w:bookmarkEnd w:id="15"/>
    </w:p>
    <w:p w:rsidR="00E2262E" w:rsidRDefault="00E2262E" w:rsidP="00E2262E">
      <w:r>
        <w:t xml:space="preserve">Guiding Futures: The Role of Teachers in the Formation of Students' Aspirations for </w:t>
      </w:r>
      <w:r>
        <w:br/>
        <w:t>Higher Education</w:t>
      </w:r>
    </w:p>
    <w:p w:rsidR="00E2262E" w:rsidRDefault="00E2262E" w:rsidP="00E2262E">
      <w:r w:rsidRPr="00E2262E">
        <w:t>1 January 2016 to 31 December 2016</w:t>
      </w:r>
    </w:p>
    <w:p w:rsidR="00E2262E" w:rsidRDefault="003334B1" w:rsidP="00E2262E">
      <w:pPr>
        <w:spacing w:after="0"/>
      </w:pPr>
      <w:r w:rsidRPr="003334B1">
        <w:rPr>
          <w:b/>
        </w:rPr>
        <w:t>Name of university</w:t>
      </w:r>
      <w:r>
        <w:tab/>
      </w:r>
      <w:r>
        <w:tab/>
      </w:r>
      <w:r w:rsidR="00FE7CD4">
        <w:t xml:space="preserve">The University of </w:t>
      </w:r>
      <w:r w:rsidR="00D9398B">
        <w:t>Newcastle</w:t>
      </w:r>
      <w:r w:rsidR="00D9398B">
        <w:br/>
      </w:r>
      <w:r w:rsidRPr="003334B1">
        <w:rPr>
          <w:b/>
        </w:rPr>
        <w:t>Name of contact officer</w:t>
      </w:r>
      <w:r>
        <w:tab/>
      </w:r>
      <w:r w:rsidR="00E2262E">
        <w:t>Ms Le Hoang Le</w:t>
      </w:r>
      <w:r>
        <w:br/>
      </w:r>
      <w:r w:rsidRPr="003334B1">
        <w:rPr>
          <w:b/>
        </w:rPr>
        <w:t>Position title</w:t>
      </w:r>
      <w:r w:rsidRPr="003334B1">
        <w:rPr>
          <w:b/>
        </w:rPr>
        <w:tab/>
      </w:r>
      <w:r w:rsidR="009A24A7">
        <w:tab/>
      </w:r>
      <w:r w:rsidR="009A24A7">
        <w:tab/>
      </w:r>
      <w:r w:rsidR="00E2262E" w:rsidRPr="00E2262E">
        <w:t>Executive Officer, Teacher</w:t>
      </w:r>
      <w:r w:rsidR="00E2262E">
        <w:t>s and Teaching Research Centre,</w:t>
      </w:r>
    </w:p>
    <w:p w:rsidR="00E2262E" w:rsidRDefault="00E2262E" w:rsidP="00E2262E">
      <w:pPr>
        <w:spacing w:after="0"/>
        <w:ind w:left="2160" w:firstLine="720"/>
      </w:pPr>
      <w:r w:rsidRPr="00E2262E">
        <w:t xml:space="preserve">School of Education </w:t>
      </w:r>
    </w:p>
    <w:p w:rsidR="003334B1" w:rsidRDefault="003334B1" w:rsidP="00E2262E">
      <w:r w:rsidRPr="003334B1">
        <w:rPr>
          <w:b/>
        </w:rPr>
        <w:t>Email address</w:t>
      </w:r>
      <w:r w:rsidRPr="003334B1">
        <w:rPr>
          <w:b/>
        </w:rPr>
        <w:tab/>
      </w:r>
      <w:r>
        <w:tab/>
      </w:r>
      <w:r>
        <w:tab/>
      </w:r>
      <w:r w:rsidR="00E2262E">
        <w:t>l</w:t>
      </w:r>
      <w:r w:rsidR="00E2262E" w:rsidRPr="00E2262E">
        <w:t>e.hoang.le@newcastle.edu.au</w:t>
      </w:r>
      <w:r>
        <w:br/>
      </w:r>
      <w:r w:rsidRPr="003334B1">
        <w:rPr>
          <w:b/>
        </w:rPr>
        <w:t>Telephone number</w:t>
      </w:r>
      <w:r w:rsidRPr="003334B1">
        <w:rPr>
          <w:b/>
        </w:rPr>
        <w:tab/>
      </w:r>
      <w:r>
        <w:tab/>
      </w:r>
      <w:r w:rsidR="00E2262E" w:rsidRPr="00E2262E">
        <w:t>(02) 4921</w:t>
      </w:r>
      <w:r w:rsidR="00DC2CD0">
        <w:t xml:space="preserve"> </w:t>
      </w:r>
      <w:bookmarkStart w:id="16" w:name="_GoBack"/>
      <w:bookmarkEnd w:id="16"/>
      <w:r w:rsidR="00E2262E" w:rsidRPr="00E2262E">
        <w:t>5406</w:t>
      </w:r>
    </w:p>
    <w:p w:rsidR="00D9398B" w:rsidRPr="00D9398B" w:rsidRDefault="00D9398B" w:rsidP="00E2262E">
      <w:bookmarkStart w:id="17" w:name="_Toc505944743"/>
      <w:r w:rsidRPr="00D9398B">
        <w:t>In accordance with the Conditions of Grant, you must submit to the Department a Final Report (Clause 6.1 of Part A) and an Acquittal Report (clause 6.4 of Part A).</w:t>
      </w:r>
      <w:bookmarkEnd w:id="17"/>
      <w:r w:rsidRPr="00D9398B">
        <w:t xml:space="preserve"> </w:t>
      </w:r>
    </w:p>
    <w:p w:rsidR="00D9398B" w:rsidRPr="00D9398B" w:rsidRDefault="00D9398B" w:rsidP="00E474D9">
      <w:bookmarkStart w:id="18" w:name="_Toc505944744"/>
      <w:r w:rsidRPr="00D9398B">
        <w:t>To meet this obligation, please submit:</w:t>
      </w:r>
      <w:bookmarkEnd w:id="18"/>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19" w:name="_Toc505944745"/>
      <w:r w:rsidRPr="00D9398B">
        <w:t xml:space="preserve">All documents must be submitted to </w:t>
      </w:r>
      <w:r w:rsidRPr="00E474D9">
        <w:rPr>
          <w:b/>
        </w:rPr>
        <w:t>equity@education.gov.au</w:t>
      </w:r>
      <w:r w:rsidRPr="00D9398B">
        <w:t xml:space="preserve"> by </w:t>
      </w:r>
      <w:r w:rsidRPr="00E474D9">
        <w:rPr>
          <w:b/>
        </w:rPr>
        <w:t>31 January 2017</w:t>
      </w:r>
      <w:r w:rsidRPr="00D9398B">
        <w:t>.</w:t>
      </w:r>
      <w:r>
        <w:br/>
      </w:r>
      <w:r w:rsidRPr="00D9398B">
        <w:t xml:space="preserve">If you require additional guidance or clarification, please contact us at </w:t>
      </w:r>
      <w:r w:rsidRPr="00E474D9">
        <w:rPr>
          <w:b/>
        </w:rPr>
        <w:t>equity@education.gov.au</w:t>
      </w:r>
      <w:r w:rsidRPr="00D9398B">
        <w:t>.</w:t>
      </w:r>
      <w:bookmarkEnd w:id="19"/>
    </w:p>
    <w:p w:rsidR="00FE7CD4" w:rsidRPr="00C0233A" w:rsidRDefault="003334B1" w:rsidP="00FE7CD4">
      <w:pPr>
        <w:pStyle w:val="Heading1"/>
        <w:rPr>
          <w:lang w:eastAsia="en-AU"/>
        </w:rPr>
      </w:pPr>
      <w:r>
        <w:br w:type="page"/>
      </w:r>
      <w:bookmarkStart w:id="20" w:name="_Toc500845711"/>
      <w:bookmarkStart w:id="21" w:name="_Toc500845802"/>
      <w:bookmarkStart w:id="22" w:name="_Toc500846459"/>
      <w:bookmarkStart w:id="23" w:name="_Toc501630268"/>
      <w:bookmarkStart w:id="24" w:name="_Toc501635976"/>
      <w:bookmarkStart w:id="25" w:name="_Toc504124170"/>
      <w:bookmarkStart w:id="26" w:name="_Toc505944746"/>
      <w:bookmarkStart w:id="27" w:name="_Toc505947349"/>
      <w:r>
        <w:lastRenderedPageBreak/>
        <w:t>Contents</w:t>
      </w:r>
      <w:bookmarkEnd w:id="20"/>
      <w:bookmarkEnd w:id="21"/>
      <w:bookmarkEnd w:id="22"/>
      <w:bookmarkEnd w:id="23"/>
      <w:bookmarkEnd w:id="24"/>
      <w:bookmarkEnd w:id="25"/>
      <w:bookmarkEnd w:id="26"/>
      <w:bookmarkEnd w:id="27"/>
    </w:p>
    <w:p w:rsidR="0060792E" w:rsidRDefault="0060792E" w:rsidP="0060792E">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5947350" w:history="1">
        <w:r w:rsidRPr="00D7019B">
          <w:rPr>
            <w:rStyle w:val="Hyperlink"/>
          </w:rPr>
          <w:t>List of Tables</w:t>
        </w:r>
        <w:r>
          <w:rPr>
            <w:webHidden/>
          </w:rPr>
          <w:tab/>
        </w:r>
        <w:r>
          <w:rPr>
            <w:webHidden/>
          </w:rPr>
          <w:fldChar w:fldCharType="begin"/>
        </w:r>
        <w:r>
          <w:rPr>
            <w:webHidden/>
          </w:rPr>
          <w:instrText xml:space="preserve"> PAGEREF _Toc505947350 \h </w:instrText>
        </w:r>
        <w:r>
          <w:rPr>
            <w:webHidden/>
          </w:rPr>
        </w:r>
        <w:r>
          <w:rPr>
            <w:webHidden/>
          </w:rPr>
          <w:fldChar w:fldCharType="separate"/>
        </w:r>
        <w:r>
          <w:rPr>
            <w:webHidden/>
          </w:rPr>
          <w:t>3</w:t>
        </w:r>
        <w:r>
          <w:rPr>
            <w:webHidden/>
          </w:rPr>
          <w:fldChar w:fldCharType="end"/>
        </w:r>
      </w:hyperlink>
    </w:p>
    <w:p w:rsidR="0060792E" w:rsidRDefault="00DC2CD0" w:rsidP="0060792E">
      <w:pPr>
        <w:pStyle w:val="TOC1"/>
        <w:rPr>
          <w:rFonts w:asciiTheme="minorHAnsi" w:eastAsiaTheme="minorEastAsia" w:hAnsiTheme="minorHAnsi" w:cstheme="minorBidi"/>
          <w:b w:val="0"/>
          <w:color w:val="auto"/>
          <w:sz w:val="22"/>
          <w:lang w:eastAsia="en-AU"/>
        </w:rPr>
      </w:pPr>
      <w:hyperlink w:anchor="_Toc505947351" w:history="1">
        <w:r w:rsidR="0060792E" w:rsidRPr="00D7019B">
          <w:rPr>
            <w:rStyle w:val="Hyperlink"/>
          </w:rPr>
          <w:t>1. PROJECT SUMMARY (Conditions of Grant, clause 2.2(a)-(e) of Part A)</w:t>
        </w:r>
        <w:r w:rsidR="0060792E">
          <w:rPr>
            <w:webHidden/>
          </w:rPr>
          <w:tab/>
        </w:r>
        <w:r w:rsidR="0060792E">
          <w:rPr>
            <w:webHidden/>
          </w:rPr>
          <w:fldChar w:fldCharType="begin"/>
        </w:r>
        <w:r w:rsidR="0060792E">
          <w:rPr>
            <w:webHidden/>
          </w:rPr>
          <w:instrText xml:space="preserve"> PAGEREF _Toc505947351 \h </w:instrText>
        </w:r>
        <w:r w:rsidR="0060792E">
          <w:rPr>
            <w:webHidden/>
          </w:rPr>
        </w:r>
        <w:r w:rsidR="0060792E">
          <w:rPr>
            <w:webHidden/>
          </w:rPr>
          <w:fldChar w:fldCharType="separate"/>
        </w:r>
        <w:r w:rsidR="0060792E">
          <w:rPr>
            <w:webHidden/>
          </w:rPr>
          <w:t>4</w:t>
        </w:r>
        <w:r w:rsidR="0060792E">
          <w:rPr>
            <w:webHidden/>
          </w:rPr>
          <w:fldChar w:fldCharType="end"/>
        </w:r>
      </w:hyperlink>
    </w:p>
    <w:p w:rsidR="0060792E" w:rsidRDefault="00DC2CD0" w:rsidP="0060792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47352" w:history="1">
        <w:r w:rsidR="0060792E" w:rsidRPr="00D7019B">
          <w:rPr>
            <w:rStyle w:val="Hyperlink"/>
            <w:noProof/>
          </w:rPr>
          <w:t>Objectives</w:t>
        </w:r>
        <w:r w:rsidR="0060792E">
          <w:rPr>
            <w:noProof/>
            <w:webHidden/>
          </w:rPr>
          <w:tab/>
        </w:r>
        <w:r w:rsidR="0060792E">
          <w:rPr>
            <w:noProof/>
            <w:webHidden/>
          </w:rPr>
          <w:fldChar w:fldCharType="begin"/>
        </w:r>
        <w:r w:rsidR="0060792E">
          <w:rPr>
            <w:noProof/>
            <w:webHidden/>
          </w:rPr>
          <w:instrText xml:space="preserve"> PAGEREF _Toc505947352 \h </w:instrText>
        </w:r>
        <w:r w:rsidR="0060792E">
          <w:rPr>
            <w:noProof/>
            <w:webHidden/>
          </w:rPr>
        </w:r>
        <w:r w:rsidR="0060792E">
          <w:rPr>
            <w:noProof/>
            <w:webHidden/>
          </w:rPr>
          <w:fldChar w:fldCharType="separate"/>
        </w:r>
        <w:r w:rsidR="0060792E">
          <w:rPr>
            <w:noProof/>
            <w:webHidden/>
          </w:rPr>
          <w:t>4</w:t>
        </w:r>
        <w:r w:rsidR="0060792E">
          <w:rPr>
            <w:noProof/>
            <w:webHidden/>
          </w:rPr>
          <w:fldChar w:fldCharType="end"/>
        </w:r>
      </w:hyperlink>
    </w:p>
    <w:p w:rsidR="0060792E" w:rsidRDefault="00DC2CD0" w:rsidP="0060792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47353" w:history="1">
        <w:r w:rsidR="0060792E" w:rsidRPr="00D7019B">
          <w:rPr>
            <w:rStyle w:val="Hyperlink"/>
            <w:noProof/>
          </w:rPr>
          <w:t>Project Activities, Milestones and Key Performance Indicators</w:t>
        </w:r>
        <w:r w:rsidR="0060792E">
          <w:rPr>
            <w:noProof/>
            <w:webHidden/>
          </w:rPr>
          <w:tab/>
        </w:r>
        <w:r w:rsidR="0060792E">
          <w:rPr>
            <w:noProof/>
            <w:webHidden/>
          </w:rPr>
          <w:fldChar w:fldCharType="begin"/>
        </w:r>
        <w:r w:rsidR="0060792E">
          <w:rPr>
            <w:noProof/>
            <w:webHidden/>
          </w:rPr>
          <w:instrText xml:space="preserve"> PAGEREF _Toc505947353 \h </w:instrText>
        </w:r>
        <w:r w:rsidR="0060792E">
          <w:rPr>
            <w:noProof/>
            <w:webHidden/>
          </w:rPr>
        </w:r>
        <w:r w:rsidR="0060792E">
          <w:rPr>
            <w:noProof/>
            <w:webHidden/>
          </w:rPr>
          <w:fldChar w:fldCharType="separate"/>
        </w:r>
        <w:r w:rsidR="0060792E">
          <w:rPr>
            <w:noProof/>
            <w:webHidden/>
          </w:rPr>
          <w:t>4</w:t>
        </w:r>
        <w:r w:rsidR="0060792E">
          <w:rPr>
            <w:noProof/>
            <w:webHidden/>
          </w:rPr>
          <w:fldChar w:fldCharType="end"/>
        </w:r>
      </w:hyperlink>
    </w:p>
    <w:p w:rsidR="0060792E" w:rsidRDefault="00DC2CD0" w:rsidP="0060792E">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947354" w:history="1">
        <w:r w:rsidR="0060792E" w:rsidRPr="00D7019B">
          <w:rPr>
            <w:rStyle w:val="Hyperlink"/>
            <w:noProof/>
          </w:rPr>
          <w:t>Highlights and Issues</w:t>
        </w:r>
        <w:r w:rsidR="0060792E">
          <w:rPr>
            <w:noProof/>
            <w:webHidden/>
          </w:rPr>
          <w:tab/>
        </w:r>
        <w:r w:rsidR="0060792E">
          <w:rPr>
            <w:noProof/>
            <w:webHidden/>
          </w:rPr>
          <w:fldChar w:fldCharType="begin"/>
        </w:r>
        <w:r w:rsidR="0060792E">
          <w:rPr>
            <w:noProof/>
            <w:webHidden/>
          </w:rPr>
          <w:instrText xml:space="preserve"> PAGEREF _Toc505947354 \h </w:instrText>
        </w:r>
        <w:r w:rsidR="0060792E">
          <w:rPr>
            <w:noProof/>
            <w:webHidden/>
          </w:rPr>
        </w:r>
        <w:r w:rsidR="0060792E">
          <w:rPr>
            <w:noProof/>
            <w:webHidden/>
          </w:rPr>
          <w:fldChar w:fldCharType="separate"/>
        </w:r>
        <w:r w:rsidR="0060792E">
          <w:rPr>
            <w:noProof/>
            <w:webHidden/>
          </w:rPr>
          <w:t>6</w:t>
        </w:r>
        <w:r w:rsidR="0060792E">
          <w:rPr>
            <w:noProof/>
            <w:webHidden/>
          </w:rPr>
          <w:fldChar w:fldCharType="end"/>
        </w:r>
      </w:hyperlink>
    </w:p>
    <w:p w:rsidR="0060792E" w:rsidRDefault="00DC2CD0" w:rsidP="0060792E">
      <w:pPr>
        <w:pStyle w:val="TOC1"/>
        <w:rPr>
          <w:rFonts w:asciiTheme="minorHAnsi" w:eastAsiaTheme="minorEastAsia" w:hAnsiTheme="minorHAnsi" w:cstheme="minorBidi"/>
          <w:b w:val="0"/>
          <w:color w:val="auto"/>
          <w:sz w:val="22"/>
          <w:lang w:eastAsia="en-AU"/>
        </w:rPr>
      </w:pPr>
      <w:hyperlink w:anchor="_Toc505947355" w:history="1">
        <w:r w:rsidR="0060792E" w:rsidRPr="00D7019B">
          <w:rPr>
            <w:rStyle w:val="Hyperlink"/>
          </w:rPr>
          <w:t>2. OTHER PROJECT MATERIAL (Conditions of Grant, clause 2.2 (b)-(e) of Part A)</w:t>
        </w:r>
        <w:r w:rsidR="0060792E">
          <w:rPr>
            <w:webHidden/>
          </w:rPr>
          <w:tab/>
        </w:r>
        <w:r w:rsidR="0060792E">
          <w:rPr>
            <w:webHidden/>
          </w:rPr>
          <w:fldChar w:fldCharType="begin"/>
        </w:r>
        <w:r w:rsidR="0060792E">
          <w:rPr>
            <w:webHidden/>
          </w:rPr>
          <w:instrText xml:space="preserve"> PAGEREF _Toc505947355 \h </w:instrText>
        </w:r>
        <w:r w:rsidR="0060792E">
          <w:rPr>
            <w:webHidden/>
          </w:rPr>
        </w:r>
        <w:r w:rsidR="0060792E">
          <w:rPr>
            <w:webHidden/>
          </w:rPr>
          <w:fldChar w:fldCharType="separate"/>
        </w:r>
        <w:r w:rsidR="0060792E">
          <w:rPr>
            <w:webHidden/>
          </w:rPr>
          <w:t>8</w:t>
        </w:r>
        <w:r w:rsidR="0060792E">
          <w:rPr>
            <w:webHidden/>
          </w:rPr>
          <w:fldChar w:fldCharType="end"/>
        </w:r>
      </w:hyperlink>
    </w:p>
    <w:p w:rsidR="0060792E" w:rsidRDefault="00DC2CD0" w:rsidP="0060792E">
      <w:pPr>
        <w:pStyle w:val="TOC1"/>
        <w:rPr>
          <w:rFonts w:asciiTheme="minorHAnsi" w:eastAsiaTheme="minorEastAsia" w:hAnsiTheme="minorHAnsi" w:cstheme="minorBidi"/>
          <w:b w:val="0"/>
          <w:color w:val="auto"/>
          <w:sz w:val="22"/>
          <w:lang w:eastAsia="en-AU"/>
        </w:rPr>
      </w:pPr>
      <w:hyperlink w:anchor="_Toc505947356" w:history="1">
        <w:r w:rsidR="0060792E" w:rsidRPr="00D7019B">
          <w:rPr>
            <w:rStyle w:val="Hyperlink"/>
          </w:rPr>
          <w:t>3. ACQUITTAL REPORT (Conditions of Grant, clause 6.4(e), clause 6.7-8 of Part A)</w:t>
        </w:r>
        <w:r w:rsidR="0060792E">
          <w:rPr>
            <w:webHidden/>
          </w:rPr>
          <w:tab/>
        </w:r>
        <w:r w:rsidR="0060792E">
          <w:rPr>
            <w:webHidden/>
          </w:rPr>
          <w:fldChar w:fldCharType="begin"/>
        </w:r>
        <w:r w:rsidR="0060792E">
          <w:rPr>
            <w:webHidden/>
          </w:rPr>
          <w:instrText xml:space="preserve"> PAGEREF _Toc505947356 \h </w:instrText>
        </w:r>
        <w:r w:rsidR="0060792E">
          <w:rPr>
            <w:webHidden/>
          </w:rPr>
        </w:r>
        <w:r w:rsidR="0060792E">
          <w:rPr>
            <w:webHidden/>
          </w:rPr>
          <w:fldChar w:fldCharType="separate"/>
        </w:r>
        <w:r w:rsidR="0060792E">
          <w:rPr>
            <w:webHidden/>
          </w:rPr>
          <w:t>9</w:t>
        </w:r>
        <w:r w:rsidR="0060792E">
          <w:rPr>
            <w:webHidden/>
          </w:rPr>
          <w:fldChar w:fldCharType="end"/>
        </w:r>
      </w:hyperlink>
    </w:p>
    <w:p w:rsidR="0060792E" w:rsidRDefault="00DC2CD0" w:rsidP="0060792E">
      <w:pPr>
        <w:pStyle w:val="TOC1"/>
        <w:rPr>
          <w:rFonts w:asciiTheme="minorHAnsi" w:eastAsiaTheme="minorEastAsia" w:hAnsiTheme="minorHAnsi" w:cstheme="minorBidi"/>
          <w:b w:val="0"/>
          <w:color w:val="auto"/>
          <w:sz w:val="22"/>
          <w:lang w:eastAsia="en-AU"/>
        </w:rPr>
      </w:pPr>
      <w:hyperlink w:anchor="_Toc505947357" w:history="1">
        <w:r w:rsidR="0060792E" w:rsidRPr="00D7019B">
          <w:rPr>
            <w:rStyle w:val="Hyperlink"/>
          </w:rPr>
          <w:t>DECLARATION</w:t>
        </w:r>
        <w:r w:rsidR="0060792E">
          <w:rPr>
            <w:webHidden/>
          </w:rPr>
          <w:tab/>
        </w:r>
        <w:r w:rsidR="0060792E">
          <w:rPr>
            <w:webHidden/>
          </w:rPr>
          <w:fldChar w:fldCharType="begin"/>
        </w:r>
        <w:r w:rsidR="0060792E">
          <w:rPr>
            <w:webHidden/>
          </w:rPr>
          <w:instrText xml:space="preserve"> PAGEREF _Toc505947357 \h </w:instrText>
        </w:r>
        <w:r w:rsidR="0060792E">
          <w:rPr>
            <w:webHidden/>
          </w:rPr>
        </w:r>
        <w:r w:rsidR="0060792E">
          <w:rPr>
            <w:webHidden/>
          </w:rPr>
          <w:fldChar w:fldCharType="separate"/>
        </w:r>
        <w:r w:rsidR="0060792E">
          <w:rPr>
            <w:webHidden/>
          </w:rPr>
          <w:t>10</w:t>
        </w:r>
        <w:r w:rsidR="0060792E">
          <w:rPr>
            <w:webHidden/>
          </w:rPr>
          <w:fldChar w:fldCharType="end"/>
        </w:r>
      </w:hyperlink>
    </w:p>
    <w:p w:rsidR="00B83F21" w:rsidRDefault="0060792E" w:rsidP="0060792E">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28" w:name="_Toc500846460"/>
      <w:bookmarkStart w:id="29" w:name="_Toc501630269"/>
      <w:bookmarkStart w:id="30" w:name="_Toc501635977"/>
      <w:bookmarkStart w:id="31" w:name="_Toc504124171"/>
      <w:bookmarkStart w:id="32" w:name="_Toc505944747"/>
      <w:bookmarkStart w:id="33" w:name="_Toc505947350"/>
      <w:r>
        <w:t>List of Table</w:t>
      </w:r>
      <w:bookmarkEnd w:id="28"/>
      <w:bookmarkEnd w:id="29"/>
      <w:bookmarkEnd w:id="30"/>
      <w:r w:rsidR="006C40D9">
        <w:t>s</w:t>
      </w:r>
      <w:bookmarkEnd w:id="31"/>
      <w:bookmarkEnd w:id="32"/>
      <w:bookmarkEnd w:id="33"/>
    </w:p>
    <w:p w:rsidR="0060792E" w:rsidRPr="0060792E" w:rsidRDefault="0060792E">
      <w:pPr>
        <w:pStyle w:val="TOC1"/>
        <w:rPr>
          <w:rFonts w:asciiTheme="minorHAnsi" w:eastAsiaTheme="minorEastAsia" w:hAnsiTheme="minorHAnsi" w:cstheme="minorBidi"/>
          <w:b w:val="0"/>
          <w:color w:val="auto"/>
          <w:sz w:val="22"/>
          <w:lang w:eastAsia="en-AU"/>
        </w:rPr>
      </w:pPr>
      <w:r w:rsidRPr="0060792E">
        <w:rPr>
          <w:b w:val="0"/>
        </w:rPr>
        <w:fldChar w:fldCharType="begin"/>
      </w:r>
      <w:r w:rsidRPr="0060792E">
        <w:rPr>
          <w:b w:val="0"/>
        </w:rPr>
        <w:instrText xml:space="preserve"> TOC \h \z \t "Table Titles,1" </w:instrText>
      </w:r>
      <w:r w:rsidRPr="0060792E">
        <w:rPr>
          <w:b w:val="0"/>
        </w:rPr>
        <w:fldChar w:fldCharType="separate"/>
      </w:r>
      <w:hyperlink w:anchor="_Toc505947390" w:history="1">
        <w:r w:rsidRPr="0060792E">
          <w:rPr>
            <w:rStyle w:val="Hyperlink"/>
            <w:b w:val="0"/>
          </w:rPr>
          <w:t>Table 1: Project objectives</w:t>
        </w:r>
        <w:r w:rsidRPr="0060792E">
          <w:rPr>
            <w:b w:val="0"/>
            <w:webHidden/>
          </w:rPr>
          <w:tab/>
        </w:r>
        <w:r w:rsidRPr="0060792E">
          <w:rPr>
            <w:b w:val="0"/>
            <w:webHidden/>
          </w:rPr>
          <w:fldChar w:fldCharType="begin"/>
        </w:r>
        <w:r w:rsidRPr="0060792E">
          <w:rPr>
            <w:b w:val="0"/>
            <w:webHidden/>
          </w:rPr>
          <w:instrText xml:space="preserve"> PAGEREF _Toc505947390 \h </w:instrText>
        </w:r>
        <w:r w:rsidRPr="0060792E">
          <w:rPr>
            <w:b w:val="0"/>
            <w:webHidden/>
          </w:rPr>
        </w:r>
        <w:r w:rsidRPr="0060792E">
          <w:rPr>
            <w:b w:val="0"/>
            <w:webHidden/>
          </w:rPr>
          <w:fldChar w:fldCharType="separate"/>
        </w:r>
        <w:r>
          <w:rPr>
            <w:b w:val="0"/>
            <w:webHidden/>
          </w:rPr>
          <w:t>4</w:t>
        </w:r>
        <w:r w:rsidRPr="0060792E">
          <w:rPr>
            <w:b w:val="0"/>
            <w:webHidden/>
          </w:rPr>
          <w:fldChar w:fldCharType="end"/>
        </w:r>
      </w:hyperlink>
    </w:p>
    <w:p w:rsidR="0060792E" w:rsidRPr="0060792E" w:rsidRDefault="00DC2CD0">
      <w:pPr>
        <w:pStyle w:val="TOC1"/>
        <w:rPr>
          <w:rFonts w:asciiTheme="minorHAnsi" w:eastAsiaTheme="minorEastAsia" w:hAnsiTheme="minorHAnsi" w:cstheme="minorBidi"/>
          <w:b w:val="0"/>
          <w:color w:val="auto"/>
          <w:sz w:val="22"/>
          <w:lang w:eastAsia="en-AU"/>
        </w:rPr>
      </w:pPr>
      <w:hyperlink w:anchor="_Toc505947391" w:history="1">
        <w:r w:rsidR="0060792E" w:rsidRPr="0060792E">
          <w:rPr>
            <w:rStyle w:val="Hyperlink"/>
            <w:b w:val="0"/>
          </w:rPr>
          <w:t>Table 2: Project activities, milestones and KPIs</w:t>
        </w:r>
        <w:r w:rsidR="0060792E" w:rsidRPr="0060792E">
          <w:rPr>
            <w:b w:val="0"/>
            <w:webHidden/>
          </w:rPr>
          <w:tab/>
        </w:r>
        <w:r w:rsidR="0060792E" w:rsidRPr="0060792E">
          <w:rPr>
            <w:b w:val="0"/>
            <w:webHidden/>
          </w:rPr>
          <w:fldChar w:fldCharType="begin"/>
        </w:r>
        <w:r w:rsidR="0060792E" w:rsidRPr="0060792E">
          <w:rPr>
            <w:b w:val="0"/>
            <w:webHidden/>
          </w:rPr>
          <w:instrText xml:space="preserve"> PAGEREF _Toc505947391 \h </w:instrText>
        </w:r>
        <w:r w:rsidR="0060792E" w:rsidRPr="0060792E">
          <w:rPr>
            <w:b w:val="0"/>
            <w:webHidden/>
          </w:rPr>
        </w:r>
        <w:r w:rsidR="0060792E" w:rsidRPr="0060792E">
          <w:rPr>
            <w:b w:val="0"/>
            <w:webHidden/>
          </w:rPr>
          <w:fldChar w:fldCharType="separate"/>
        </w:r>
        <w:r w:rsidR="0060792E">
          <w:rPr>
            <w:b w:val="0"/>
            <w:webHidden/>
          </w:rPr>
          <w:t>4</w:t>
        </w:r>
        <w:r w:rsidR="0060792E" w:rsidRPr="0060792E">
          <w:rPr>
            <w:b w:val="0"/>
            <w:webHidden/>
          </w:rPr>
          <w:fldChar w:fldCharType="end"/>
        </w:r>
      </w:hyperlink>
    </w:p>
    <w:p w:rsidR="0060792E" w:rsidRPr="0060792E" w:rsidRDefault="00DC2CD0">
      <w:pPr>
        <w:pStyle w:val="TOC1"/>
        <w:rPr>
          <w:rFonts w:asciiTheme="minorHAnsi" w:eastAsiaTheme="minorEastAsia" w:hAnsiTheme="minorHAnsi" w:cstheme="minorBidi"/>
          <w:b w:val="0"/>
          <w:color w:val="auto"/>
          <w:sz w:val="22"/>
          <w:lang w:eastAsia="en-AU"/>
        </w:rPr>
      </w:pPr>
      <w:hyperlink w:anchor="_Toc505947392" w:history="1">
        <w:r w:rsidR="0060792E" w:rsidRPr="0060792E">
          <w:rPr>
            <w:rStyle w:val="Hyperlink"/>
            <w:b w:val="0"/>
          </w:rPr>
          <w:t>Table 3: Additional materials produced over the course of the project</w:t>
        </w:r>
        <w:r w:rsidR="0060792E" w:rsidRPr="0060792E">
          <w:rPr>
            <w:b w:val="0"/>
            <w:webHidden/>
          </w:rPr>
          <w:tab/>
        </w:r>
        <w:r w:rsidR="0060792E" w:rsidRPr="0060792E">
          <w:rPr>
            <w:b w:val="0"/>
            <w:webHidden/>
          </w:rPr>
          <w:fldChar w:fldCharType="begin"/>
        </w:r>
        <w:r w:rsidR="0060792E" w:rsidRPr="0060792E">
          <w:rPr>
            <w:b w:val="0"/>
            <w:webHidden/>
          </w:rPr>
          <w:instrText xml:space="preserve"> PAGEREF _Toc505947392 \h </w:instrText>
        </w:r>
        <w:r w:rsidR="0060792E" w:rsidRPr="0060792E">
          <w:rPr>
            <w:b w:val="0"/>
            <w:webHidden/>
          </w:rPr>
        </w:r>
        <w:r w:rsidR="0060792E" w:rsidRPr="0060792E">
          <w:rPr>
            <w:b w:val="0"/>
            <w:webHidden/>
          </w:rPr>
          <w:fldChar w:fldCharType="separate"/>
        </w:r>
        <w:r w:rsidR="0060792E">
          <w:rPr>
            <w:b w:val="0"/>
            <w:webHidden/>
          </w:rPr>
          <w:t>8</w:t>
        </w:r>
        <w:r w:rsidR="0060792E" w:rsidRPr="0060792E">
          <w:rPr>
            <w:b w:val="0"/>
            <w:webHidden/>
          </w:rPr>
          <w:fldChar w:fldCharType="end"/>
        </w:r>
      </w:hyperlink>
    </w:p>
    <w:p w:rsidR="009A24A7" w:rsidRPr="0060792E" w:rsidRDefault="0060792E" w:rsidP="00B83F21">
      <w:r w:rsidRPr="0060792E">
        <w:fldChar w:fldCharType="end"/>
      </w:r>
    </w:p>
    <w:p w:rsidR="00602CC6" w:rsidRPr="00E474D9" w:rsidRDefault="003334B1" w:rsidP="00602CC6">
      <w:r w:rsidRPr="00E474D9">
        <w:br w:type="page"/>
      </w:r>
    </w:p>
    <w:p w:rsidR="003334B1" w:rsidRDefault="003334B1" w:rsidP="004C2EC8">
      <w:pPr>
        <w:pStyle w:val="Heading1"/>
      </w:pPr>
      <w:bookmarkStart w:id="34" w:name="_Toc500846461"/>
      <w:bookmarkStart w:id="35" w:name="_Toc501630270"/>
      <w:bookmarkStart w:id="36" w:name="_Toc501635978"/>
      <w:bookmarkStart w:id="37" w:name="_Toc504124172"/>
      <w:bookmarkStart w:id="38" w:name="_Toc505944748"/>
      <w:bookmarkStart w:id="39" w:name="_Toc505947351"/>
      <w:r>
        <w:lastRenderedPageBreak/>
        <w:t xml:space="preserve">1. </w:t>
      </w:r>
      <w:bookmarkEnd w:id="34"/>
      <w:bookmarkEnd w:id="35"/>
      <w:bookmarkEnd w:id="36"/>
      <w:bookmarkEnd w:id="37"/>
      <w:r w:rsidR="005C121A" w:rsidRPr="005C121A">
        <w:t>PROJECT SUMMARY (Conditions of Grant, clause 2.2(a)-(e) of Part A)</w:t>
      </w:r>
      <w:bookmarkEnd w:id="38"/>
      <w:bookmarkEnd w:id="39"/>
    </w:p>
    <w:p w:rsidR="00FE7CD4" w:rsidRDefault="003334B1" w:rsidP="00FE7CD4">
      <w:pPr>
        <w:pStyle w:val="Heading2"/>
      </w:pPr>
      <w:bookmarkStart w:id="40" w:name="_Toc500846462"/>
      <w:bookmarkStart w:id="41" w:name="_Toc501630271"/>
      <w:bookmarkStart w:id="42" w:name="_Toc501635979"/>
      <w:bookmarkStart w:id="43" w:name="_Toc504124173"/>
      <w:bookmarkStart w:id="44" w:name="_Toc505944749"/>
      <w:bookmarkStart w:id="45" w:name="_Toc505947352"/>
      <w:r>
        <w:t>Objectives</w:t>
      </w:r>
      <w:bookmarkEnd w:id="40"/>
      <w:bookmarkEnd w:id="41"/>
      <w:bookmarkEnd w:id="42"/>
      <w:bookmarkEnd w:id="43"/>
      <w:bookmarkEnd w:id="44"/>
      <w:bookmarkEnd w:id="45"/>
    </w:p>
    <w:p w:rsidR="005C121A" w:rsidRPr="005C121A" w:rsidRDefault="005C121A" w:rsidP="005C121A">
      <w:pPr>
        <w:rPr>
          <w:i/>
        </w:rPr>
      </w:pPr>
      <w:r w:rsidRPr="005C121A">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FE7CD4" w:rsidRDefault="00FE7CD4" w:rsidP="004C2EC8">
      <w:pPr>
        <w:pStyle w:val="TableTitles"/>
      </w:pPr>
      <w:bookmarkStart w:id="46" w:name="_Toc500845788"/>
      <w:bookmarkStart w:id="47" w:name="_Toc501630321"/>
      <w:bookmarkStart w:id="48" w:name="_Toc501636046"/>
    </w:p>
    <w:p w:rsidR="004C2EC8" w:rsidRDefault="004C2EC8" w:rsidP="004C2EC8">
      <w:pPr>
        <w:pStyle w:val="TableTitles"/>
      </w:pPr>
      <w:bookmarkStart w:id="49" w:name="_Toc504124232"/>
      <w:bookmarkStart w:id="50" w:name="_Toc505944900"/>
      <w:bookmarkStart w:id="51" w:name="_Toc505947390"/>
      <w:r>
        <w:t xml:space="preserve">Table </w:t>
      </w:r>
      <w:fldSimple w:instr=" SEQ Table \* ARABIC ">
        <w:r w:rsidR="000034E9">
          <w:rPr>
            <w:noProof/>
          </w:rPr>
          <w:t>1</w:t>
        </w:r>
      </w:fldSimple>
      <w:r>
        <w:t>: Project objectives</w:t>
      </w:r>
      <w:bookmarkEnd w:id="46"/>
      <w:bookmarkEnd w:id="47"/>
      <w:bookmarkEnd w:id="48"/>
      <w:bookmarkEnd w:id="49"/>
      <w:bookmarkEnd w:id="50"/>
      <w:bookmarkEnd w:id="51"/>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1A510B">
        <w:trPr>
          <w:tblHeader/>
        </w:trPr>
        <w:tc>
          <w:tcPr>
            <w:tcW w:w="4508" w:type="dxa"/>
            <w:shd w:val="clear" w:color="auto" w:fill="8EAADB" w:themeFill="accent5" w:themeFillTint="99"/>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8EAADB" w:themeFill="accent5" w:themeFillTint="99"/>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900DA9" w:rsidRPr="004C2EC8" w:rsidTr="00900DA9">
        <w:tc>
          <w:tcPr>
            <w:tcW w:w="4508" w:type="dxa"/>
          </w:tcPr>
          <w:p w:rsidR="00900DA9" w:rsidRPr="006D5E36" w:rsidRDefault="00900DA9" w:rsidP="00900DA9">
            <w:pPr>
              <w:pStyle w:val="TableText"/>
            </w:pPr>
            <w:r w:rsidRPr="006D5E36">
              <w:t>Investigate the impact of teachers (and other educators working in schools) on Year 3 to Year 12 students' aspirations for higher education</w:t>
            </w:r>
          </w:p>
        </w:tc>
        <w:tc>
          <w:tcPr>
            <w:tcW w:w="4508" w:type="dxa"/>
          </w:tcPr>
          <w:p w:rsidR="00900DA9" w:rsidRPr="006D5E36" w:rsidRDefault="00900DA9" w:rsidP="00900DA9">
            <w:pPr>
              <w:pStyle w:val="TableText"/>
            </w:pPr>
            <w:r w:rsidRPr="006D5E36">
              <w:t>Objective met</w:t>
            </w:r>
          </w:p>
        </w:tc>
      </w:tr>
      <w:tr w:rsidR="00900DA9" w:rsidRPr="004C2EC8" w:rsidTr="00900DA9">
        <w:tc>
          <w:tcPr>
            <w:tcW w:w="4508" w:type="dxa"/>
          </w:tcPr>
          <w:p w:rsidR="00900DA9" w:rsidRPr="006D5E36" w:rsidRDefault="00900DA9" w:rsidP="00900DA9">
            <w:pPr>
              <w:pStyle w:val="TableText"/>
            </w:pPr>
            <w:r w:rsidRPr="006D5E36">
              <w:t>Test the idea that the under−representation of students from low SES backgrounds and other disadvantaged groups in universities may in part be a function of the explicit and implicit guidance students receive from their teachers.</w:t>
            </w:r>
          </w:p>
        </w:tc>
        <w:tc>
          <w:tcPr>
            <w:tcW w:w="4508" w:type="dxa"/>
          </w:tcPr>
          <w:p w:rsidR="00900DA9" w:rsidRDefault="00900DA9" w:rsidP="00900DA9">
            <w:pPr>
              <w:pStyle w:val="TableText"/>
            </w:pPr>
            <w:r w:rsidRPr="006D5E36">
              <w:t>Objective met</w:t>
            </w:r>
          </w:p>
        </w:tc>
      </w:tr>
    </w:tbl>
    <w:p w:rsidR="00973A1A" w:rsidRDefault="00973A1A" w:rsidP="004C2EC8">
      <w:pPr>
        <w:pStyle w:val="Heading2"/>
      </w:pPr>
      <w:bookmarkStart w:id="52" w:name="_Toc500846463"/>
      <w:bookmarkStart w:id="53" w:name="_Toc501630272"/>
      <w:bookmarkStart w:id="54" w:name="_Toc501635980"/>
      <w:bookmarkStart w:id="55" w:name="_Toc504124174"/>
    </w:p>
    <w:p w:rsidR="003334B1" w:rsidRDefault="003334B1" w:rsidP="004C2EC8">
      <w:pPr>
        <w:pStyle w:val="Heading2"/>
      </w:pPr>
      <w:bookmarkStart w:id="56" w:name="_Toc505944750"/>
      <w:bookmarkStart w:id="57" w:name="_Toc505947353"/>
      <w:r>
        <w:t>Project Activities, Milestones and Key Performance Indicators</w:t>
      </w:r>
      <w:bookmarkEnd w:id="52"/>
      <w:bookmarkEnd w:id="53"/>
      <w:bookmarkEnd w:id="54"/>
      <w:bookmarkEnd w:id="55"/>
      <w:bookmarkEnd w:id="56"/>
      <w:bookmarkEnd w:id="57"/>
    </w:p>
    <w:p w:rsidR="00F00E31" w:rsidRPr="00F00E31" w:rsidRDefault="00F00E31" w:rsidP="00F00E31">
      <w:pPr>
        <w:rPr>
          <w:i/>
        </w:rPr>
      </w:pPr>
      <w:bookmarkStart w:id="58" w:name="_Toc500845789"/>
      <w:bookmarkStart w:id="59" w:name="_Toc501630322"/>
      <w:bookmarkStart w:id="60" w:name="_Toc501636047"/>
      <w:r w:rsidRPr="00F00E31">
        <w:rPr>
          <w:i/>
        </w:rPr>
        <w:t>Below, please specify whether:</w:t>
      </w:r>
    </w:p>
    <w:p w:rsidR="00F00E31" w:rsidRPr="00F00E31" w:rsidRDefault="00F00E31" w:rsidP="00F00E31">
      <w:pPr>
        <w:pStyle w:val="Bullets"/>
        <w:rPr>
          <w:i/>
        </w:rPr>
      </w:pPr>
      <w:r w:rsidRPr="00F00E31">
        <w:rPr>
          <w:i/>
        </w:rPr>
        <w:t>all project Activities specified in Schedule 1 of the Conditions of Grant were completed</w:t>
      </w:r>
    </w:p>
    <w:p w:rsidR="00F00E31" w:rsidRPr="00F00E31" w:rsidRDefault="00F00E31" w:rsidP="00F00E31">
      <w:pPr>
        <w:pStyle w:val="Bullets"/>
        <w:rPr>
          <w:i/>
        </w:rPr>
      </w:pPr>
      <w:r w:rsidRPr="00F00E31">
        <w:rPr>
          <w:i/>
        </w:rPr>
        <w:t>all Project Milestones specified in Schedule 1 of the Conditions of Grant were completed</w:t>
      </w:r>
    </w:p>
    <w:p w:rsidR="00F00E31" w:rsidRPr="00F00E31" w:rsidRDefault="00F00E31" w:rsidP="00F00E31">
      <w:pPr>
        <w:pStyle w:val="Bullets"/>
        <w:rPr>
          <w:i/>
        </w:rPr>
      </w:pPr>
      <w:r w:rsidRPr="00F00E31">
        <w:rPr>
          <w:i/>
        </w:rPr>
        <w:t xml:space="preserve">all Key Performance Indicators specified in Schedule 1 of the Conditions of Grant </w:t>
      </w:r>
      <w:r>
        <w:rPr>
          <w:i/>
        </w:rPr>
        <w:br/>
      </w:r>
      <w:r w:rsidRPr="00F00E31">
        <w:rPr>
          <w:i/>
        </w:rPr>
        <w:t>were met.</w:t>
      </w:r>
    </w:p>
    <w:p w:rsidR="00FE7CD4" w:rsidRDefault="00F00E31" w:rsidP="00F00E31">
      <w:pPr>
        <w:rPr>
          <w:i/>
        </w:rPr>
      </w:pPr>
      <w:r w:rsidRPr="00F00E31">
        <w:rPr>
          <w:i/>
        </w:rPr>
        <w:t>Where obligations established in the Conditions of Grant were not met, identify these and provide an explanation of circumstances and consequences.</w:t>
      </w:r>
    </w:p>
    <w:p w:rsidR="00F00E31" w:rsidRPr="00F00E31" w:rsidRDefault="00F00E31" w:rsidP="00F00E31">
      <w:pPr>
        <w:rPr>
          <w:i/>
        </w:rPr>
      </w:pPr>
    </w:p>
    <w:p w:rsidR="000F65E7" w:rsidRDefault="000F65E7" w:rsidP="000F65E7">
      <w:pPr>
        <w:pStyle w:val="TableTitles"/>
      </w:pPr>
      <w:bookmarkStart w:id="61" w:name="_Toc504124233"/>
      <w:bookmarkStart w:id="62" w:name="_Toc505944901"/>
      <w:bookmarkStart w:id="63" w:name="_Toc505947391"/>
      <w:r>
        <w:t xml:space="preserve">Table </w:t>
      </w:r>
      <w:fldSimple w:instr=" SEQ Table \* ARABIC ">
        <w:r w:rsidR="000034E9">
          <w:rPr>
            <w:noProof/>
          </w:rPr>
          <w:t>2</w:t>
        </w:r>
      </w:fldSimple>
      <w:r>
        <w:t>: Project activities, milestones and KPIs</w:t>
      </w:r>
      <w:bookmarkEnd w:id="58"/>
      <w:bookmarkEnd w:id="59"/>
      <w:bookmarkEnd w:id="60"/>
      <w:bookmarkEnd w:id="61"/>
      <w:bookmarkEnd w:id="62"/>
      <w:bookmarkEnd w:id="63"/>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904"/>
        <w:gridCol w:w="2115"/>
        <w:gridCol w:w="1516"/>
        <w:gridCol w:w="2954"/>
        <w:gridCol w:w="1527"/>
      </w:tblGrid>
      <w:tr w:rsidR="00B07D72" w:rsidRPr="000F65E7" w:rsidTr="001A510B">
        <w:trPr>
          <w:tblHeader/>
        </w:trPr>
        <w:tc>
          <w:tcPr>
            <w:tcW w:w="494" w:type="pct"/>
            <w:tcBorders>
              <w:bottom w:val="single" w:sz="4" w:space="0" w:color="auto"/>
            </w:tcBorders>
            <w:shd w:val="clear" w:color="auto" w:fill="8EAADB" w:themeFill="accent5" w:themeFillTint="99"/>
          </w:tcPr>
          <w:p w:rsidR="004C2EC8" w:rsidRPr="00FE7CD4" w:rsidRDefault="004C2EC8" w:rsidP="00FE7CD4">
            <w:pPr>
              <w:pStyle w:val="TableText"/>
              <w:rPr>
                <w:b/>
                <w:color w:val="FFFFFF" w:themeColor="background1"/>
              </w:rPr>
            </w:pPr>
            <w:r w:rsidRPr="00FE7CD4">
              <w:rPr>
                <w:b/>
                <w:color w:val="FFFFFF" w:themeColor="background1"/>
              </w:rPr>
              <w:t>TIME</w:t>
            </w:r>
            <w:r w:rsidR="00FD0F5D" w:rsidRPr="00FE7CD4">
              <w:rPr>
                <w:b/>
                <w:color w:val="FFFFFF" w:themeColor="background1"/>
              </w:rPr>
              <w:t xml:space="preserve"> </w:t>
            </w:r>
            <w:r w:rsidRPr="00FE7CD4">
              <w:rPr>
                <w:b/>
                <w:color w:val="FFFFFF" w:themeColor="background1"/>
              </w:rPr>
              <w:t>FRAME</w:t>
            </w:r>
          </w:p>
        </w:tc>
        <w:tc>
          <w:tcPr>
            <w:tcW w:w="1158" w:type="pct"/>
            <w:tcBorders>
              <w:bottom w:val="single" w:sz="4" w:space="0" w:color="auto"/>
            </w:tcBorders>
            <w:shd w:val="clear" w:color="auto" w:fill="8EAADB" w:themeFill="accent5" w:themeFillTint="99"/>
          </w:tcPr>
          <w:p w:rsidR="004C2EC8" w:rsidRPr="00FE7CD4" w:rsidRDefault="00BD0915" w:rsidP="00FE7CD4">
            <w:pPr>
              <w:pStyle w:val="TableText"/>
              <w:rPr>
                <w:b/>
                <w:color w:val="FFFFFF" w:themeColor="background1"/>
              </w:rPr>
            </w:pPr>
            <w:r>
              <w:rPr>
                <w:b/>
                <w:color w:val="FFFFFF" w:themeColor="background1"/>
              </w:rPr>
              <w:t xml:space="preserve">PLANNED ACTIVITIES &amp; </w:t>
            </w:r>
            <w:r w:rsidR="000F65E7" w:rsidRPr="00FE7CD4">
              <w:rPr>
                <w:b/>
                <w:color w:val="FFFFFF" w:themeColor="background1"/>
              </w:rPr>
              <w:t>MILEST</w:t>
            </w:r>
            <w:r w:rsidR="004C2EC8" w:rsidRPr="00FE7CD4">
              <w:rPr>
                <w:b/>
                <w:color w:val="FFFFFF" w:themeColor="background1"/>
              </w:rPr>
              <w:t>ONES</w:t>
            </w:r>
          </w:p>
        </w:tc>
        <w:tc>
          <w:tcPr>
            <w:tcW w:w="830" w:type="pct"/>
            <w:tcBorders>
              <w:bottom w:val="single" w:sz="4" w:space="0" w:color="auto"/>
            </w:tcBorders>
            <w:shd w:val="clear" w:color="auto" w:fill="8EAADB" w:themeFill="accent5" w:themeFillTint="99"/>
          </w:tcPr>
          <w:p w:rsidR="004C2EC8" w:rsidRPr="00FE7CD4" w:rsidRDefault="004C2EC8" w:rsidP="00BD0915">
            <w:pPr>
              <w:pStyle w:val="TableText"/>
              <w:rPr>
                <w:b/>
                <w:color w:val="FFFFFF" w:themeColor="background1"/>
              </w:rPr>
            </w:pPr>
            <w:r w:rsidRPr="00FE7CD4">
              <w:rPr>
                <w:b/>
                <w:color w:val="FFFFFF" w:themeColor="background1"/>
              </w:rPr>
              <w:t xml:space="preserve">PROJECT ACTIVITIES </w:t>
            </w:r>
            <w:r w:rsidR="00BD0915">
              <w:rPr>
                <w:b/>
                <w:color w:val="FFFFFF" w:themeColor="background1"/>
              </w:rPr>
              <w:t>&amp;</w:t>
            </w:r>
            <w:r w:rsidRPr="00FE7CD4">
              <w:rPr>
                <w:b/>
                <w:color w:val="FFFFFF" w:themeColor="background1"/>
              </w:rPr>
              <w:t xml:space="preserve"> MILESTONES COMPLETED</w:t>
            </w:r>
          </w:p>
        </w:tc>
        <w:tc>
          <w:tcPr>
            <w:tcW w:w="1617" w:type="pct"/>
            <w:tcBorders>
              <w:bottom w:val="single" w:sz="4" w:space="0" w:color="auto"/>
            </w:tcBorders>
            <w:shd w:val="clear" w:color="auto" w:fill="8EAADB" w:themeFill="accent5" w:themeFillTint="99"/>
          </w:tcPr>
          <w:p w:rsidR="004C2EC8" w:rsidRPr="00FE7CD4" w:rsidRDefault="004C2EC8" w:rsidP="00FE7CD4">
            <w:pPr>
              <w:pStyle w:val="TableText"/>
              <w:rPr>
                <w:b/>
                <w:color w:val="FFFFFF" w:themeColor="background1"/>
              </w:rPr>
            </w:pPr>
            <w:r w:rsidRPr="00FE7CD4">
              <w:rPr>
                <w:b/>
                <w:color w:val="FFFFFF" w:themeColor="background1"/>
              </w:rPr>
              <w:t>IDENTIFIED KEY PERFORMANCE INDICATORS</w:t>
            </w:r>
          </w:p>
        </w:tc>
        <w:tc>
          <w:tcPr>
            <w:tcW w:w="836" w:type="pct"/>
            <w:tcBorders>
              <w:bottom w:val="single" w:sz="4" w:space="0" w:color="auto"/>
            </w:tcBorders>
            <w:shd w:val="clear" w:color="auto" w:fill="8EAADB" w:themeFill="accent5" w:themeFillTint="99"/>
          </w:tcPr>
          <w:p w:rsidR="004C2EC8" w:rsidRPr="00FE7CD4" w:rsidRDefault="004C2EC8" w:rsidP="00FE7CD4">
            <w:pPr>
              <w:pStyle w:val="TableText"/>
              <w:rPr>
                <w:b/>
                <w:color w:val="FFFFFF" w:themeColor="background1"/>
              </w:rPr>
            </w:pPr>
            <w:r w:rsidRPr="00FE7CD4">
              <w:rPr>
                <w:b/>
                <w:color w:val="FFFFFF" w:themeColor="background1"/>
              </w:rPr>
              <w:t>KEY PERFORMANCE INDICATORS OUTCOME</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01 Feb 2016</w:t>
            </w:r>
          </w:p>
        </w:tc>
        <w:tc>
          <w:tcPr>
            <w:tcW w:w="1158" w:type="pct"/>
            <w:tcBorders>
              <w:left w:val="single" w:sz="4" w:space="0" w:color="auto"/>
              <w:bottom w:val="single" w:sz="4" w:space="0" w:color="auto"/>
            </w:tcBorders>
          </w:tcPr>
          <w:p w:rsidR="00900DA9" w:rsidRPr="00900DA9" w:rsidRDefault="00900DA9" w:rsidP="00900DA9">
            <w:pPr>
              <w:pStyle w:val="TableText"/>
            </w:pPr>
            <w:r w:rsidRPr="00900DA9">
              <w:t>1.Project commencement</w:t>
            </w:r>
          </w:p>
        </w:tc>
        <w:tc>
          <w:tcPr>
            <w:tcW w:w="830" w:type="pct"/>
            <w:tcBorders>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Project Manager and Research Assistants are contracted</w:t>
            </w:r>
          </w:p>
          <w:p w:rsidR="00900DA9" w:rsidRPr="00900DA9" w:rsidRDefault="00900DA9" w:rsidP="00900DA9">
            <w:pPr>
              <w:pStyle w:val="TableText"/>
            </w:pPr>
            <w:r w:rsidRPr="00900DA9">
              <w:t>Preliminary cleaning of data complete</w:t>
            </w:r>
          </w:p>
          <w:p w:rsidR="00900DA9" w:rsidRPr="00900DA9" w:rsidRDefault="00900DA9" w:rsidP="00900DA9">
            <w:pPr>
              <w:pStyle w:val="TableText"/>
            </w:pP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lastRenderedPageBreak/>
              <w:t>01 Jul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2. Scoping review of literature and reports to examine what is already known about teacher impact on students' educational aspirations</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Scoping review of relevant literature and reports for the period 2000−2015 is</w:t>
            </w:r>
          </w:p>
          <w:p w:rsidR="00900DA9" w:rsidRPr="00900DA9" w:rsidRDefault="00900DA9" w:rsidP="00900DA9">
            <w:pPr>
              <w:pStyle w:val="TableText"/>
            </w:pPr>
            <w:r w:rsidRPr="00900DA9">
              <w:t>completed</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01 Apr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3.1 Analysis of extant quantitative data on approximately 1,500 teachers from the Aspirations Longitudinal Study</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Extant quantitative data is analysed to examine:</w:t>
            </w:r>
          </w:p>
          <w:p w:rsidR="00900DA9" w:rsidRPr="00900DA9" w:rsidRDefault="00900DA9" w:rsidP="00900DA9">
            <w:pPr>
              <w:pStyle w:val="TableText"/>
            </w:pPr>
          </w:p>
          <w:p w:rsidR="00900DA9" w:rsidRPr="00900DA9" w:rsidRDefault="00900DA9" w:rsidP="00F52EDC">
            <w:pPr>
              <w:pStyle w:val="TableText"/>
              <w:numPr>
                <w:ilvl w:val="0"/>
                <w:numId w:val="45"/>
              </w:numPr>
            </w:pPr>
            <w:r w:rsidRPr="00900DA9">
              <w:t>relationships between teachers' views and expectations of their students and students' educational aspirations,</w:t>
            </w:r>
          </w:p>
          <w:p w:rsidR="00900DA9" w:rsidRPr="00900DA9" w:rsidRDefault="00900DA9" w:rsidP="00F52EDC">
            <w:pPr>
              <w:pStyle w:val="TableText"/>
              <w:numPr>
                <w:ilvl w:val="0"/>
                <w:numId w:val="45"/>
              </w:numPr>
            </w:pPr>
            <w:r w:rsidRPr="00900DA9">
              <w:t>how these change over time, and</w:t>
            </w:r>
          </w:p>
          <w:p w:rsidR="00900DA9" w:rsidRPr="00900DA9" w:rsidRDefault="00900DA9" w:rsidP="00F52EDC">
            <w:pPr>
              <w:pStyle w:val="TableText"/>
              <w:numPr>
                <w:ilvl w:val="0"/>
                <w:numId w:val="45"/>
              </w:numPr>
            </w:pPr>
            <w:r w:rsidRPr="00900DA9">
              <w:t>how teachers' responses intersect with the demographic variables of students</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24 Jun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 xml:space="preserve">3.2 Analysis of extant qualitative data from interviews with approximately </w:t>
            </w:r>
          </w:p>
          <w:p w:rsidR="00900DA9" w:rsidRPr="00900DA9" w:rsidRDefault="00900DA9" w:rsidP="00F52EDC">
            <w:pPr>
              <w:pStyle w:val="TableText"/>
              <w:numPr>
                <w:ilvl w:val="0"/>
                <w:numId w:val="47"/>
              </w:numPr>
            </w:pPr>
            <w:r w:rsidRPr="00900DA9">
              <w:t xml:space="preserve">186 teachers </w:t>
            </w:r>
          </w:p>
          <w:p w:rsidR="00900DA9" w:rsidRPr="00900DA9" w:rsidRDefault="00900DA9" w:rsidP="00F52EDC">
            <w:pPr>
              <w:pStyle w:val="TableText"/>
              <w:numPr>
                <w:ilvl w:val="0"/>
                <w:numId w:val="47"/>
              </w:numPr>
            </w:pPr>
            <w:r w:rsidRPr="00900DA9">
              <w:t>15 principals, and</w:t>
            </w:r>
          </w:p>
          <w:p w:rsidR="00900DA9" w:rsidRPr="00900DA9" w:rsidRDefault="00900DA9" w:rsidP="00F52EDC">
            <w:pPr>
              <w:pStyle w:val="TableText"/>
              <w:numPr>
                <w:ilvl w:val="0"/>
                <w:numId w:val="47"/>
              </w:numPr>
            </w:pPr>
            <w:r w:rsidRPr="00900DA9">
              <w:t>15 career advisors</w:t>
            </w:r>
          </w:p>
          <w:p w:rsidR="00900DA9" w:rsidRPr="00900DA9" w:rsidRDefault="00900DA9" w:rsidP="00F52EDC">
            <w:pPr>
              <w:pStyle w:val="TableText"/>
              <w:ind w:left="284"/>
            </w:pPr>
            <w:r w:rsidRPr="00900DA9">
              <w:t>from the Aspirations Longitudinal Study</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Extant qualitative data is coded and analysed to examine teachers, principals and career advisors' perceptions and expectations of students</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12 Aug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3.3 Analysis of extant qualitative data from:</w:t>
            </w:r>
          </w:p>
          <w:p w:rsidR="00900DA9" w:rsidRPr="00900DA9" w:rsidRDefault="00900DA9" w:rsidP="00900DA9">
            <w:pPr>
              <w:pStyle w:val="TableText"/>
            </w:pPr>
          </w:p>
          <w:p w:rsidR="00900DA9" w:rsidRPr="00900DA9" w:rsidRDefault="00900DA9" w:rsidP="00F52EDC">
            <w:pPr>
              <w:pStyle w:val="TableText"/>
              <w:numPr>
                <w:ilvl w:val="0"/>
                <w:numId w:val="48"/>
              </w:numPr>
            </w:pPr>
            <w:r w:rsidRPr="00900DA9">
              <w:t>open−ended survey responses from approximately 1,500 teachers and 10,000 students, and;</w:t>
            </w:r>
          </w:p>
          <w:p w:rsidR="00900DA9" w:rsidRPr="00900DA9" w:rsidRDefault="00900DA9" w:rsidP="00F52EDC">
            <w:pPr>
              <w:pStyle w:val="TableText"/>
              <w:numPr>
                <w:ilvl w:val="0"/>
                <w:numId w:val="48"/>
              </w:numPr>
            </w:pPr>
            <w:r w:rsidRPr="00900DA9">
              <w:t>focus group data on approximately 570 students from the Aspirations Longitudinal</w:t>
            </w:r>
            <w:r w:rsidR="00F52EDC">
              <w:t xml:space="preserve"> </w:t>
            </w:r>
            <w:r w:rsidRPr="00900DA9">
              <w:t>Study</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Extant qualitative data is coded and analysed to examine:</w:t>
            </w:r>
          </w:p>
          <w:p w:rsidR="00900DA9" w:rsidRPr="00900DA9" w:rsidRDefault="00900DA9" w:rsidP="00900DA9">
            <w:pPr>
              <w:pStyle w:val="TableText"/>
            </w:pPr>
          </w:p>
          <w:p w:rsidR="00900DA9" w:rsidRPr="00900DA9" w:rsidRDefault="00900DA9" w:rsidP="00F52EDC">
            <w:pPr>
              <w:pStyle w:val="TableText"/>
              <w:numPr>
                <w:ilvl w:val="0"/>
                <w:numId w:val="46"/>
              </w:numPr>
            </w:pPr>
            <w:r w:rsidRPr="00900DA9">
              <w:t xml:space="preserve">teachers' perceptions and expectations of students, and; </w:t>
            </w:r>
          </w:p>
          <w:p w:rsidR="00900DA9" w:rsidRPr="00900DA9" w:rsidRDefault="00900DA9" w:rsidP="00F52EDC">
            <w:pPr>
              <w:pStyle w:val="TableText"/>
              <w:numPr>
                <w:ilvl w:val="0"/>
                <w:numId w:val="46"/>
              </w:numPr>
            </w:pPr>
            <w:r w:rsidRPr="00900DA9">
              <w:t>students' perceptions of teachers' expectations, including direct and indirect messages</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28 Nov 2016</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3.4 Analysis of relationships among teacher and student datasets</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 xml:space="preserve">Quantitative and qualitative analyses will be drawn together to identify patterns in the relationship between teachers' views and expectations of their students and their students' </w:t>
            </w:r>
            <w:r w:rsidRPr="00900DA9">
              <w:lastRenderedPageBreak/>
              <w:t>aspirations for university education</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lastRenderedPageBreak/>
              <w:t>Completed</w:t>
            </w:r>
          </w:p>
        </w:tc>
      </w:tr>
      <w:tr w:rsidR="00900DA9" w:rsidRPr="000F65E7" w:rsidTr="00900DA9">
        <w:tc>
          <w:tcPr>
            <w:tcW w:w="494"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31 Jan 2017</w:t>
            </w:r>
          </w:p>
        </w:tc>
        <w:tc>
          <w:tcPr>
            <w:tcW w:w="1158" w:type="pct"/>
            <w:tcBorders>
              <w:top w:val="single" w:sz="4" w:space="0" w:color="auto"/>
              <w:left w:val="single" w:sz="4" w:space="0" w:color="auto"/>
              <w:bottom w:val="single" w:sz="4" w:space="0" w:color="auto"/>
            </w:tcBorders>
          </w:tcPr>
          <w:p w:rsidR="00900DA9" w:rsidRPr="00900DA9" w:rsidRDefault="00900DA9" w:rsidP="00900DA9">
            <w:pPr>
              <w:pStyle w:val="TableText"/>
            </w:pPr>
            <w:r w:rsidRPr="00900DA9">
              <w:t>4. Final report</w:t>
            </w:r>
          </w:p>
        </w:tc>
        <w:tc>
          <w:tcPr>
            <w:tcW w:w="830" w:type="pct"/>
            <w:tcBorders>
              <w:top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c>
          <w:tcPr>
            <w:tcW w:w="1617"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Final Report is submitted to the Department following review and finalisation by the Project Team</w:t>
            </w:r>
          </w:p>
        </w:tc>
        <w:tc>
          <w:tcPr>
            <w:tcW w:w="836" w:type="pct"/>
            <w:tcBorders>
              <w:top w:val="single" w:sz="4" w:space="0" w:color="auto"/>
              <w:left w:val="single" w:sz="4" w:space="0" w:color="auto"/>
              <w:bottom w:val="single" w:sz="4" w:space="0" w:color="auto"/>
              <w:right w:val="single" w:sz="4" w:space="0" w:color="auto"/>
            </w:tcBorders>
          </w:tcPr>
          <w:p w:rsidR="00900DA9" w:rsidRPr="00900DA9" w:rsidRDefault="00900DA9" w:rsidP="00900DA9">
            <w:pPr>
              <w:pStyle w:val="TableText"/>
            </w:pPr>
            <w:r w:rsidRPr="00900DA9">
              <w:t>Completed</w:t>
            </w:r>
          </w:p>
        </w:tc>
      </w:tr>
    </w:tbl>
    <w:p w:rsidR="00F52EDC" w:rsidRDefault="00F52EDC" w:rsidP="00151F16">
      <w:pPr>
        <w:pStyle w:val="Heading2"/>
      </w:pPr>
      <w:bookmarkStart w:id="64" w:name="_Toc500846464"/>
      <w:bookmarkStart w:id="65" w:name="_Toc501630273"/>
      <w:bookmarkStart w:id="66" w:name="_Toc501635981"/>
      <w:bookmarkStart w:id="67" w:name="_Toc504124175"/>
      <w:bookmarkStart w:id="68" w:name="_Toc505944751"/>
    </w:p>
    <w:p w:rsidR="003334B1" w:rsidRDefault="003334B1" w:rsidP="00151F16">
      <w:pPr>
        <w:pStyle w:val="Heading2"/>
      </w:pPr>
      <w:bookmarkStart w:id="69" w:name="_Toc505947354"/>
      <w:r>
        <w:t>Highlights and Issues</w:t>
      </w:r>
      <w:bookmarkEnd w:id="64"/>
      <w:bookmarkEnd w:id="65"/>
      <w:bookmarkEnd w:id="66"/>
      <w:bookmarkEnd w:id="67"/>
      <w:bookmarkEnd w:id="68"/>
      <w:bookmarkEnd w:id="69"/>
    </w:p>
    <w:p w:rsidR="009B47E1" w:rsidRDefault="009B47E1" w:rsidP="00EB7DA9">
      <w:pPr>
        <w:rPr>
          <w:i/>
        </w:rPr>
      </w:pPr>
      <w:r w:rsidRPr="009B47E1">
        <w:rPr>
          <w:i/>
        </w:rPr>
        <w:t>Provide a summary of highlights and achievements arising from your project (maximum half page)</w:t>
      </w:r>
    </w:p>
    <w:p w:rsidR="00F52EDC" w:rsidRPr="00F52EDC" w:rsidRDefault="00F52EDC" w:rsidP="00F52EDC">
      <w:r w:rsidRPr="00F52EDC">
        <w:t xml:space="preserve">This project investigated the impact of teachers (and other educators working in schools) on students’ aspirations for higher education. Drawing on more than 10,000 surveys of school students and 1,500 surveys of teachers as well as focus groups involving more than 500 students, and 200 teachers, principals and careers advisors, the project provides new evidence of how teachers guide the aspirations of school students. The quantitative and qualitative analysis will be available to inform the outreach and other strategic activities involving schools that are undertaken by universities. </w:t>
      </w:r>
    </w:p>
    <w:p w:rsidR="00F52EDC" w:rsidRPr="00F52EDC" w:rsidRDefault="00F52EDC" w:rsidP="00F52EDC">
      <w:pPr>
        <w:rPr>
          <w:bCs/>
        </w:rPr>
      </w:pPr>
      <w:r w:rsidRPr="00F52EDC">
        <w:rPr>
          <w:bCs/>
        </w:rPr>
        <w:t>Two research journal articles are in preparation for submission to national and international journals by July 2017. These are a paper titled “</w:t>
      </w:r>
      <w:r w:rsidRPr="00F52EDC">
        <w:rPr>
          <w:bCs/>
          <w:i/>
        </w:rPr>
        <w:t>Guiding Futures: The role of teachers in the formation of students’ aspirations for higher education</w:t>
      </w:r>
      <w:r w:rsidRPr="00F52EDC">
        <w:rPr>
          <w:bCs/>
        </w:rPr>
        <w:t>”, and “</w:t>
      </w:r>
      <w:r w:rsidRPr="00F52EDC">
        <w:rPr>
          <w:bCs/>
          <w:i/>
        </w:rPr>
        <w:t>The role of teachers in the formation of students’ aspirations for higher education: A scoping review of the literature, 2000-2016</w:t>
      </w:r>
      <w:r w:rsidRPr="00F52EDC">
        <w:rPr>
          <w:bCs/>
        </w:rPr>
        <w:t>”.</w:t>
      </w:r>
    </w:p>
    <w:p w:rsidR="00F52EDC" w:rsidRDefault="00F52EDC" w:rsidP="00F52EDC">
      <w:pPr>
        <w:rPr>
          <w:bCs/>
        </w:rPr>
      </w:pPr>
      <w:r w:rsidRPr="00F52EDC">
        <w:rPr>
          <w:bCs/>
        </w:rPr>
        <w:t>A presentation was delivered at the Australian Association for Research in Education (AARE) Conference, Melbourne, December 2016 and a poster presentation on the role of teachers in shaping student aspirations was included in a showcase of research at the University of Newcastle (September, 2016).</w:t>
      </w:r>
    </w:p>
    <w:p w:rsidR="00F52EDC" w:rsidRPr="00F52EDC" w:rsidRDefault="00F52EDC" w:rsidP="00F52EDC">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151F16" w:rsidRPr="00933D2A" w:rsidRDefault="003334B1" w:rsidP="003334B1">
      <w:r w:rsidRPr="00151F16">
        <w:rPr>
          <w:i/>
        </w:rPr>
        <w:t xml:space="preserve">Did you undertake an evaluation of your project?     </w:t>
      </w:r>
    </w:p>
    <w:p w:rsidR="003334B1" w:rsidRDefault="001A510B" w:rsidP="003334B1">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959485</wp:posOffset>
                </wp:positionH>
                <wp:positionV relativeFrom="paragraph">
                  <wp:posOffset>12065</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F8696" id="Rectangle 4" o:spid="_x0000_s1026" alt="Title: Square checkbox - Description: Square checkbox - marked with an 'X'." style="position:absolute;margin-left:75.5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" filled="f" strokecolor="#272727 [2749]" strokeweight="1pt"/>
            </w:pict>
          </mc:Fallback>
        </mc:AlternateContent>
      </w:r>
      <w:r w:rsidR="00F52EDC">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340360</wp:posOffset>
                </wp:positionH>
                <wp:positionV relativeFrom="paragraph">
                  <wp:posOffset>5715</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D856B" id="Rectangle 3" o:spid="_x0000_s1026" alt="Title: Square checkbox - Description: Square checkbox." style="position:absolute;margin-left:26.8pt;margin-top:.45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" filled="f" strokecolor="#272727 [2749]" strokeweight="1pt"/>
            </w:pict>
          </mc:Fallback>
        </mc:AlternateContent>
      </w:r>
      <w:r w:rsidR="00151F16">
        <w:t>Yes</w:t>
      </w:r>
      <w:r w:rsidR="00151F16">
        <w:tab/>
      </w:r>
      <w:r w:rsidR="003334B1">
        <w:t xml:space="preserve">      </w:t>
      </w:r>
      <w:r w:rsidR="00BC59F2">
        <w:t xml:space="preserve">No    </w:t>
      </w:r>
      <w:r w:rsidR="00F52EDC">
        <w:t xml:space="preserve"> X</w:t>
      </w:r>
    </w:p>
    <w:p w:rsidR="003334B1" w:rsidRDefault="003334B1" w:rsidP="003334B1">
      <w:pPr>
        <w:rPr>
          <w:i/>
        </w:rPr>
      </w:pPr>
      <w:r w:rsidRPr="00BC59F2">
        <w:rPr>
          <w:i/>
        </w:rPr>
        <w:t>Please summarise the findings and attach the evaluation report</w:t>
      </w:r>
      <w:r w:rsidR="009B47E1">
        <w:rPr>
          <w:i/>
        </w:rPr>
        <w:t>.</w:t>
      </w:r>
    </w:p>
    <w:p w:rsidR="00F52EDC" w:rsidRDefault="00F52EDC" w:rsidP="003334B1">
      <w:pPr>
        <w:rPr>
          <w:i/>
        </w:rPr>
      </w:pPr>
    </w:p>
    <w:p w:rsidR="00F52EDC" w:rsidRDefault="00F52EDC" w:rsidP="003334B1">
      <w:pPr>
        <w:rPr>
          <w:i/>
        </w:rPr>
      </w:pPr>
    </w:p>
    <w:p w:rsidR="00F52EDC" w:rsidRDefault="00F52EDC" w:rsidP="003334B1">
      <w:pPr>
        <w:rPr>
          <w:i/>
        </w:rPr>
      </w:pPr>
    </w:p>
    <w:p w:rsidR="00F52EDC" w:rsidRDefault="00F52EDC" w:rsidP="003334B1">
      <w:pPr>
        <w:rPr>
          <w:i/>
        </w:rPr>
      </w:pPr>
    </w:p>
    <w:p w:rsidR="00F52EDC" w:rsidRPr="00933D2A" w:rsidRDefault="00F52EDC" w:rsidP="003334B1">
      <w:pPr>
        <w:rPr>
          <w:i/>
        </w:rPr>
      </w:pPr>
    </w:p>
    <w:p w:rsidR="00BC59F2" w:rsidRPr="00BC59F2" w:rsidRDefault="003334B1" w:rsidP="003334B1">
      <w:pPr>
        <w:rPr>
          <w:i/>
        </w:rPr>
      </w:pPr>
      <w:r w:rsidRPr="00BC59F2">
        <w:rPr>
          <w:i/>
        </w:rPr>
        <w:lastRenderedPageBreak/>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schools engaged; and parental/family contacts."/>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F52EDC" w:rsidP="00933D2A">
            <w:pPr>
              <w:pStyle w:val="TableText"/>
            </w:pPr>
            <w:r>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F52EDC" w:rsidP="00784A72">
            <w:pPr>
              <w:pStyle w:val="TableText"/>
            </w:pPr>
            <w:r>
              <w:t>2</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F52EDC" w:rsidP="00784A72">
            <w:pPr>
              <w:pStyle w:val="TableText"/>
            </w:pPr>
            <w:r>
              <w:t>2</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933D2A" w:rsidP="00933D2A">
            <w:pPr>
              <w:pStyle w:val="TableText"/>
            </w:pPr>
            <w:r w:rsidRPr="00D20CB3">
              <w:t>N/A</w:t>
            </w:r>
          </w:p>
        </w:tc>
      </w:tr>
      <w:tr w:rsidR="009B47E1" w:rsidRPr="00BC59F2" w:rsidTr="00BC59F2">
        <w:tc>
          <w:tcPr>
            <w:tcW w:w="2500" w:type="pct"/>
            <w:tcBorders>
              <w:top w:val="single" w:sz="4" w:space="0" w:color="auto"/>
              <w:left w:val="single" w:sz="4" w:space="0" w:color="auto"/>
              <w:bottom w:val="single" w:sz="4" w:space="0" w:color="auto"/>
              <w:right w:val="single" w:sz="4" w:space="0" w:color="auto"/>
            </w:tcBorders>
          </w:tcPr>
          <w:p w:rsidR="009B47E1" w:rsidRPr="00933D2A" w:rsidRDefault="009B47E1" w:rsidP="00933D2A">
            <w:pPr>
              <w:pStyle w:val="TableText"/>
              <w:rPr>
                <w:b/>
              </w:rPr>
            </w:pPr>
            <w:r>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9B47E1" w:rsidRPr="00D20CB3" w:rsidRDefault="009B47E1" w:rsidP="00933D2A">
            <w:pPr>
              <w:pStyle w:val="TableText"/>
            </w:pPr>
            <w:r>
              <w:t>N/A</w:t>
            </w:r>
          </w:p>
        </w:tc>
      </w:tr>
    </w:tbl>
    <w:p w:rsidR="00784A72" w:rsidRDefault="00784A72" w:rsidP="009B6CB6"/>
    <w:p w:rsidR="009B47E1" w:rsidRDefault="009B47E1" w:rsidP="009B6CB6">
      <w:pPr>
        <w:rPr>
          <w:i/>
        </w:rPr>
      </w:pPr>
      <w:r w:rsidRPr="009B47E1">
        <w:rPr>
          <w:i/>
        </w:rPr>
        <w:t>Optional - If you included transformational/behavioural change KPIs in your EOI please summarise outcomes here:</w:t>
      </w:r>
    </w:p>
    <w:p w:rsidR="00742832" w:rsidRPr="00F52EDC" w:rsidRDefault="009B47E1" w:rsidP="009B6CB6">
      <w:pPr>
        <w:rPr>
          <w:bCs/>
          <w:i/>
        </w:rPr>
      </w:pPr>
      <w:r w:rsidRPr="009B47E1">
        <w:rPr>
          <w:bCs/>
          <w:i/>
        </w:rPr>
        <w:t>Describe any issues that occurred during the year and any mitigation strategies you implemented.</w:t>
      </w:r>
      <w:r w:rsidR="00742832" w:rsidRPr="00784A72">
        <w:br w:type="page"/>
      </w:r>
    </w:p>
    <w:p w:rsidR="003334B1" w:rsidRDefault="00742832" w:rsidP="00742832">
      <w:pPr>
        <w:pStyle w:val="Heading1"/>
      </w:pPr>
      <w:bookmarkStart w:id="70" w:name="_Toc500846465"/>
      <w:bookmarkStart w:id="71" w:name="_Toc501630274"/>
      <w:bookmarkStart w:id="72" w:name="_Toc501635982"/>
      <w:bookmarkStart w:id="73" w:name="_Toc504124178"/>
      <w:bookmarkStart w:id="74" w:name="_Toc505944752"/>
      <w:bookmarkStart w:id="75" w:name="_Toc505947355"/>
      <w:r>
        <w:lastRenderedPageBreak/>
        <w:t xml:space="preserve">2. </w:t>
      </w:r>
      <w:r w:rsidR="003334B1">
        <w:t>OTHER PROJECT MATERIAL (Conditions of Grant, clause 2.2 (b)-(e) of Part A)</w:t>
      </w:r>
      <w:bookmarkEnd w:id="70"/>
      <w:bookmarkEnd w:id="71"/>
      <w:bookmarkEnd w:id="72"/>
      <w:bookmarkEnd w:id="73"/>
      <w:bookmarkEnd w:id="74"/>
      <w:bookmarkEnd w:id="75"/>
    </w:p>
    <w:p w:rsidR="0026549F" w:rsidRPr="00E93665" w:rsidRDefault="0026549F" w:rsidP="00E93665">
      <w:pPr>
        <w:rPr>
          <w:b/>
          <w:i/>
        </w:rPr>
      </w:pPr>
      <w:r w:rsidRPr="00E93665">
        <w:rPr>
          <w:i/>
        </w:rPr>
        <w:t>List the titles of any published reports, pamphlets or other documentation produced in the course of the Project and attach them to this Final Report.</w:t>
      </w:r>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76" w:name="_Toc501630323"/>
      <w:bookmarkStart w:id="77" w:name="_Toc501636048"/>
      <w:bookmarkStart w:id="78" w:name="_Toc504124234"/>
      <w:bookmarkStart w:id="79" w:name="_Toc505944902"/>
      <w:bookmarkStart w:id="80" w:name="_Toc505947392"/>
      <w:r>
        <w:t xml:space="preserve">Table </w:t>
      </w:r>
      <w:fldSimple w:instr=" SEQ Table \* ARABIC ">
        <w:r>
          <w:rPr>
            <w:noProof/>
          </w:rPr>
          <w:t>3</w:t>
        </w:r>
      </w:fldSimple>
      <w:r>
        <w:t xml:space="preserve">: </w:t>
      </w:r>
      <w:r w:rsidRPr="001E14CC">
        <w:t>Additional materials produced over the course of the project</w:t>
      </w:r>
      <w:bookmarkEnd w:id="76"/>
      <w:bookmarkEnd w:id="77"/>
      <w:bookmarkEnd w:id="78"/>
      <w:bookmarkEnd w:id="79"/>
      <w:bookmarkEnd w:id="80"/>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Table is empty)."/>
      </w:tblPr>
      <w:tblGrid>
        <w:gridCol w:w="2254"/>
        <w:gridCol w:w="2254"/>
        <w:gridCol w:w="2254"/>
        <w:gridCol w:w="2254"/>
      </w:tblGrid>
      <w:tr w:rsidR="000034E9" w:rsidRPr="00AE1978" w:rsidTr="001A510B">
        <w:trPr>
          <w:tblHeader/>
        </w:trPr>
        <w:tc>
          <w:tcPr>
            <w:tcW w:w="1250" w:type="pct"/>
            <w:shd w:val="clear" w:color="auto" w:fill="8EAADB" w:themeFill="accent5" w:themeFillTint="99"/>
          </w:tcPr>
          <w:p w:rsidR="00933D2A" w:rsidRPr="00784A72" w:rsidRDefault="00933D2A" w:rsidP="00784A72">
            <w:pPr>
              <w:pStyle w:val="TableText"/>
              <w:rPr>
                <w:b/>
                <w:color w:val="FFFFFF" w:themeColor="background1"/>
              </w:rPr>
            </w:pPr>
            <w:r w:rsidRPr="00784A72">
              <w:rPr>
                <w:b/>
                <w:color w:val="FFFFFF" w:themeColor="background1"/>
              </w:rPr>
              <w:t>TYPE</w:t>
            </w:r>
          </w:p>
        </w:tc>
        <w:tc>
          <w:tcPr>
            <w:tcW w:w="1250" w:type="pct"/>
            <w:shd w:val="clear" w:color="auto" w:fill="8EAADB" w:themeFill="accent5" w:themeFillTint="99"/>
          </w:tcPr>
          <w:p w:rsidR="00933D2A" w:rsidRPr="00784A72" w:rsidRDefault="00933D2A" w:rsidP="00784A72">
            <w:pPr>
              <w:pStyle w:val="TableText"/>
              <w:rPr>
                <w:b/>
                <w:color w:val="FFFFFF" w:themeColor="background1"/>
              </w:rPr>
            </w:pPr>
            <w:r w:rsidRPr="00784A72">
              <w:rPr>
                <w:b/>
                <w:color w:val="FFFFFF" w:themeColor="background1"/>
              </w:rPr>
              <w:t>AUTHOR</w:t>
            </w:r>
          </w:p>
        </w:tc>
        <w:tc>
          <w:tcPr>
            <w:tcW w:w="1250" w:type="pct"/>
            <w:shd w:val="clear" w:color="auto" w:fill="8EAADB" w:themeFill="accent5" w:themeFillTint="99"/>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1250" w:type="pct"/>
            <w:shd w:val="clear" w:color="auto" w:fill="8EAADB" w:themeFill="accent5" w:themeFillTint="99"/>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5075EC" w:rsidRPr="00AE1978" w:rsidTr="005075EC">
        <w:tc>
          <w:tcPr>
            <w:tcW w:w="1250" w:type="pct"/>
          </w:tcPr>
          <w:p w:rsidR="005075EC" w:rsidRPr="006D1044" w:rsidRDefault="005075EC" w:rsidP="005075EC">
            <w:pPr>
              <w:pStyle w:val="TableText"/>
            </w:pPr>
            <w:r w:rsidRPr="006D1044">
              <w:t>E.g. Journal article; conference paper; website; pamphlet, etc.</w:t>
            </w:r>
          </w:p>
        </w:tc>
        <w:tc>
          <w:tcPr>
            <w:tcW w:w="1250" w:type="pct"/>
          </w:tcPr>
          <w:p w:rsidR="005075EC" w:rsidRPr="006D1044" w:rsidRDefault="005075EC" w:rsidP="005075EC">
            <w:pPr>
              <w:pStyle w:val="TableText"/>
            </w:pPr>
          </w:p>
        </w:tc>
        <w:tc>
          <w:tcPr>
            <w:tcW w:w="1250" w:type="pct"/>
          </w:tcPr>
          <w:p w:rsidR="005075EC" w:rsidRPr="006D1044" w:rsidRDefault="005075EC" w:rsidP="005075EC">
            <w:pPr>
              <w:pStyle w:val="TableText"/>
            </w:pPr>
          </w:p>
        </w:tc>
        <w:tc>
          <w:tcPr>
            <w:tcW w:w="1250" w:type="pct"/>
          </w:tcPr>
          <w:p w:rsidR="005075EC" w:rsidRDefault="005075EC" w:rsidP="005075EC">
            <w:pPr>
              <w:pStyle w:val="TableText"/>
            </w:pPr>
            <w:r w:rsidRPr="006D1044">
              <w:t>Name of journal; conference title and date; website URL, etc.</w:t>
            </w:r>
          </w:p>
        </w:tc>
      </w:tr>
      <w:tr w:rsidR="0026549F" w:rsidRPr="00AE1978" w:rsidTr="005075EC">
        <w:tc>
          <w:tcPr>
            <w:tcW w:w="1250" w:type="pct"/>
          </w:tcPr>
          <w:p w:rsidR="0026549F" w:rsidRPr="00101AC5"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c>
          <w:tcPr>
            <w:tcW w:w="1250" w:type="pct"/>
          </w:tcPr>
          <w:p w:rsidR="0026549F" w:rsidRPr="0089175A"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r>
      <w:tr w:rsidR="0026549F" w:rsidRPr="00AE1978" w:rsidTr="005075EC">
        <w:trPr>
          <w:trHeight w:val="25"/>
        </w:trPr>
        <w:tc>
          <w:tcPr>
            <w:tcW w:w="1250" w:type="pct"/>
          </w:tcPr>
          <w:p w:rsidR="0026549F" w:rsidRPr="00101AC5"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c>
          <w:tcPr>
            <w:tcW w:w="1250" w:type="pct"/>
          </w:tcPr>
          <w:p w:rsidR="0026549F" w:rsidRPr="0089175A" w:rsidRDefault="0026549F" w:rsidP="005075EC">
            <w:pPr>
              <w:pStyle w:val="TableText"/>
            </w:pPr>
          </w:p>
        </w:tc>
        <w:tc>
          <w:tcPr>
            <w:tcW w:w="1250" w:type="pct"/>
          </w:tcPr>
          <w:p w:rsidR="0026549F" w:rsidRPr="00AE1978" w:rsidRDefault="0026549F" w:rsidP="005075EC">
            <w:pPr>
              <w:pStyle w:val="TableText"/>
              <w:rPr>
                <w:rFonts w:asciiTheme="minorHAnsi" w:hAnsiTheme="minorHAnsi"/>
              </w:rPr>
            </w:pPr>
          </w:p>
        </w:tc>
      </w:tr>
      <w:tr w:rsidR="0026549F" w:rsidRPr="00AE1978" w:rsidTr="005075EC">
        <w:tc>
          <w:tcPr>
            <w:tcW w:w="1250" w:type="pct"/>
          </w:tcPr>
          <w:p w:rsidR="0026549F" w:rsidRDefault="0026549F" w:rsidP="0026549F">
            <w:pPr>
              <w:pStyle w:val="TableText"/>
            </w:pPr>
          </w:p>
        </w:tc>
        <w:tc>
          <w:tcPr>
            <w:tcW w:w="1250" w:type="pct"/>
          </w:tcPr>
          <w:p w:rsidR="0026549F" w:rsidRPr="0026549F" w:rsidRDefault="0026549F" w:rsidP="0026549F">
            <w:pPr>
              <w:pStyle w:val="TableText"/>
            </w:pPr>
          </w:p>
        </w:tc>
        <w:tc>
          <w:tcPr>
            <w:tcW w:w="1250" w:type="pct"/>
          </w:tcPr>
          <w:p w:rsidR="0026549F" w:rsidRDefault="0026549F" w:rsidP="0026549F">
            <w:pPr>
              <w:pStyle w:val="TableText"/>
            </w:pPr>
          </w:p>
        </w:tc>
        <w:tc>
          <w:tcPr>
            <w:tcW w:w="1250" w:type="pct"/>
          </w:tcPr>
          <w:p w:rsidR="0026549F" w:rsidRPr="00AE1978" w:rsidRDefault="0026549F" w:rsidP="0026549F">
            <w:pPr>
              <w:pStyle w:val="TableText"/>
              <w:rPr>
                <w:rFonts w:asciiTheme="minorHAnsi" w:hAnsiTheme="minorHAnsi"/>
              </w:rPr>
            </w:pP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81" w:name="_Toc500846466"/>
      <w:bookmarkStart w:id="82" w:name="_Toc501630275"/>
      <w:bookmarkStart w:id="83" w:name="_Toc501635983"/>
      <w:bookmarkStart w:id="84" w:name="_Toc504124179"/>
      <w:bookmarkStart w:id="85" w:name="_Toc505944753"/>
      <w:bookmarkStart w:id="86" w:name="_Toc505947356"/>
      <w:r>
        <w:lastRenderedPageBreak/>
        <w:t xml:space="preserve">3. </w:t>
      </w:r>
      <w:bookmarkEnd w:id="81"/>
      <w:bookmarkEnd w:id="82"/>
      <w:bookmarkEnd w:id="83"/>
      <w:bookmarkEnd w:id="84"/>
      <w:r w:rsidR="00CE0A82" w:rsidRPr="00CE0A82">
        <w:t>ACQUITTAL REPORT (Conditions of Grant, clause 6.4(e), clause 6.7-8 of Part A)</w:t>
      </w:r>
      <w:bookmarkEnd w:id="85"/>
      <w:bookmarkEnd w:id="86"/>
    </w:p>
    <w:p w:rsidR="003334B1" w:rsidRPr="009B6CB6" w:rsidRDefault="003334B1" w:rsidP="003334B1">
      <w:pPr>
        <w:rPr>
          <w:i/>
        </w:rPr>
      </w:pPr>
      <w:r w:rsidRPr="009B6CB6">
        <w:rPr>
          <w:i/>
        </w:rPr>
        <w:t>Have you fully expended the Grant Funds provided under the Conditions of Grant?</w:t>
      </w:r>
    </w:p>
    <w:p w:rsidR="003334B1" w:rsidRDefault="00CE0A82"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8C10"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8CA0D"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X</w:t>
      </w:r>
      <w:r w:rsidR="00EB7DA9">
        <w:t xml:space="preserve"> </w:t>
      </w:r>
      <w:r>
        <w:t xml:space="preserve">   </w:t>
      </w:r>
      <w:r w:rsidR="009B6CB6">
        <w:t xml:space="preserve">  No    </w:t>
      </w:r>
      <w:r>
        <w:softHyphen/>
      </w:r>
      <w:r>
        <w:softHyphen/>
      </w:r>
    </w:p>
    <w:p w:rsidR="00CE0A82" w:rsidRPr="00CE0A82" w:rsidRDefault="00CE0A82" w:rsidP="00CE0A82">
      <w:pPr>
        <w:rPr>
          <w:i/>
        </w:rPr>
      </w:pPr>
      <w:r w:rsidRPr="00CE0A82">
        <w:rPr>
          <w:i/>
        </w:rPr>
        <w:t xml:space="preserve">If the answer is No, please specify: </w:t>
      </w:r>
    </w:p>
    <w:p w:rsidR="00CE0A82" w:rsidRPr="00CE0A82" w:rsidRDefault="00CE0A82" w:rsidP="00CE0A82">
      <w:pPr>
        <w:pStyle w:val="Bullets"/>
        <w:rPr>
          <w:i/>
        </w:rPr>
      </w:pPr>
      <w:r w:rsidRPr="00CE0A82">
        <w:rPr>
          <w:i/>
        </w:rPr>
        <w:t>the amount of funds remaining: $</w:t>
      </w:r>
    </w:p>
    <w:p w:rsidR="00CE0A82" w:rsidRPr="00CE0A82" w:rsidRDefault="00CE0A82" w:rsidP="00CE0A82">
      <w:pPr>
        <w:pStyle w:val="Bullets"/>
        <w:rPr>
          <w:i/>
        </w:rPr>
      </w:pPr>
      <w:r w:rsidRPr="00CE0A82">
        <w:rPr>
          <w:i/>
        </w:rPr>
        <w:t>the reason for this underspend:</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CE0A82" w:rsidP="00CE0A82">
      <w:pPr>
        <w:rPr>
          <w:i/>
        </w:rPr>
      </w:pPr>
      <w:r w:rsidRPr="00CE0A82">
        <w:rPr>
          <w:i/>
        </w:rPr>
        <w:t>*IMPORTANT NOTICE - Unspent 2015 National Priorities Pool Grant Funds</w:t>
      </w:r>
    </w:p>
    <w:p w:rsidR="00CE0A82" w:rsidRPr="00CE0A82" w:rsidRDefault="00CE0A82" w:rsidP="00CE0A82">
      <w:pPr>
        <w:pStyle w:val="Bullets"/>
        <w:rPr>
          <w:i/>
        </w:rPr>
      </w:pPr>
      <w:r w:rsidRPr="00CE0A82">
        <w:rPr>
          <w:i/>
        </w:rPr>
        <w:t>Grant recipients must fully expend these 2015 National Priorities Pool funds in the project period for which the grant is made and report on this expenditure to the Commonwealth, including the amount of any unspent funds.</w:t>
      </w:r>
    </w:p>
    <w:p w:rsidR="009B6CB6" w:rsidRPr="009B6CB6" w:rsidRDefault="00CE0A82" w:rsidP="00CE0A82">
      <w:pPr>
        <w:pStyle w:val="Bullets"/>
      </w:pPr>
      <w:r w:rsidRPr="00CE0A82">
        <w:rPr>
          <w:i/>
        </w:rPr>
        <w:t xml:space="preserve">If a provider fails to spend the full amount granted it in respect of a year, the unspent funds may be recovered by the Commonwealth. </w:t>
      </w:r>
      <w:r w:rsidR="009B6CB6">
        <w:br w:type="page"/>
      </w:r>
    </w:p>
    <w:p w:rsidR="003334B1" w:rsidRDefault="003334B1" w:rsidP="009B6CB6">
      <w:pPr>
        <w:pStyle w:val="Heading1"/>
      </w:pPr>
      <w:bookmarkStart w:id="87" w:name="_Toc500846467"/>
      <w:bookmarkStart w:id="88" w:name="_Toc501630276"/>
      <w:bookmarkStart w:id="89" w:name="_Toc501635984"/>
      <w:bookmarkStart w:id="90" w:name="_Toc504124180"/>
      <w:bookmarkStart w:id="91" w:name="_Toc505944754"/>
      <w:bookmarkStart w:id="92" w:name="_Toc505947357"/>
      <w:r>
        <w:lastRenderedPageBreak/>
        <w:t>DECLARATION</w:t>
      </w:r>
      <w:bookmarkEnd w:id="87"/>
      <w:bookmarkEnd w:id="88"/>
      <w:bookmarkEnd w:id="89"/>
      <w:bookmarkEnd w:id="90"/>
      <w:bookmarkEnd w:id="91"/>
      <w:bookmarkEnd w:id="92"/>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6C420D" w:rsidRPr="006C420D" w:rsidRDefault="006C420D" w:rsidP="006C420D">
      <w:pPr>
        <w:pStyle w:val="Bullets"/>
      </w:pPr>
      <w:r w:rsidRPr="006C420D">
        <w:t>I am authorised by the university to sign this Declaration on its behalf, and</w:t>
      </w:r>
    </w:p>
    <w:p w:rsidR="006C420D" w:rsidRPr="006C420D" w:rsidRDefault="006C420D" w:rsidP="005075EC">
      <w:pPr>
        <w:pStyle w:val="Bullets"/>
      </w:pPr>
      <w:r w:rsidRPr="006C420D">
        <w:t xml:space="preserve">to the best of my knowledge, the information that I have provided in the </w:t>
      </w:r>
      <w:r w:rsidRPr="006C420D">
        <w:rPr>
          <w:b/>
        </w:rPr>
        <w:t xml:space="preserve">Final Report </w:t>
      </w:r>
      <w:r w:rsidRPr="006C420D">
        <w:t xml:space="preserve">and </w:t>
      </w:r>
      <w:r w:rsidRPr="006C420D">
        <w:rPr>
          <w:b/>
        </w:rPr>
        <w:t>Acquittal Report</w:t>
      </w:r>
      <w:r w:rsidRPr="006C420D">
        <w:t xml:space="preserve"> for the HEPPP 2015 National Priorities Pool project </w:t>
      </w:r>
      <w:r w:rsidR="005075EC">
        <w:rPr>
          <w:i/>
        </w:rPr>
        <w:t>Guiding Futures: The Role of Teachers in the Formation of Students' Aspirations for Higher Education</w:t>
      </w:r>
      <w:r w:rsidR="005075EC" w:rsidRPr="005075EC">
        <w:rPr>
          <w:i/>
        </w:rPr>
        <w:t xml:space="preserve"> </w:t>
      </w:r>
      <w:r w:rsidRPr="006C420D">
        <w:t>is true, correct and accurate in all particulars.</w:t>
      </w:r>
    </w:p>
    <w:p w:rsidR="006C420D" w:rsidRPr="006C420D" w:rsidRDefault="006C420D" w:rsidP="006C420D">
      <w:r w:rsidRPr="006C420D">
        <w:t>I understand that:</w:t>
      </w:r>
    </w:p>
    <w:p w:rsidR="006C420D" w:rsidRPr="006C420D" w:rsidRDefault="006C420D" w:rsidP="006C420D">
      <w:pPr>
        <w:pStyle w:val="Bullets"/>
      </w:pPr>
      <w:r w:rsidRPr="006C420D">
        <w:t xml:space="preserve">The provision of false or misleading information or the making of false or misleading statements to the Commonwealth is a serious offence under the </w:t>
      </w:r>
      <w:r w:rsidRPr="006C420D">
        <w:rPr>
          <w:i/>
        </w:rPr>
        <w:t>Criminal Code Act 1995 (Cth)</w:t>
      </w:r>
      <w:r w:rsidRPr="006C420D">
        <w:t>.</w:t>
      </w:r>
    </w:p>
    <w:p w:rsidR="006C420D" w:rsidRPr="006C420D" w:rsidRDefault="006C420D" w:rsidP="006C420D">
      <w:pPr>
        <w:pStyle w:val="Bullets"/>
      </w:pPr>
      <w:r w:rsidRPr="006C420D">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3E2541" w:rsidRDefault="009B6CB6" w:rsidP="00815140">
      <w:pPr>
        <w:rPr>
          <w:b/>
        </w:rPr>
      </w:pPr>
      <w:r w:rsidRPr="009B6CB6">
        <w:rPr>
          <w:b/>
        </w:rPr>
        <w:t>Title</w:t>
      </w:r>
      <w:r w:rsidRPr="009B6CB6">
        <w:rPr>
          <w:b/>
        </w:rPr>
        <w:tab/>
      </w:r>
      <w:r w:rsidR="006C420D">
        <w:tab/>
        <w:t>Professor</w:t>
      </w:r>
      <w:r>
        <w:br/>
      </w:r>
      <w:r w:rsidRPr="009B6CB6">
        <w:rPr>
          <w:b/>
        </w:rPr>
        <w:t>Name</w:t>
      </w:r>
      <w:r>
        <w:tab/>
      </w:r>
      <w:r>
        <w:tab/>
      </w:r>
      <w:r w:rsidR="006C420D">
        <w:t>Liz Burd</w:t>
      </w:r>
      <w:r>
        <w:br/>
      </w:r>
      <w:r w:rsidRPr="009B6CB6">
        <w:rPr>
          <w:b/>
        </w:rPr>
        <w:t>Position</w:t>
      </w:r>
      <w:r>
        <w:tab/>
      </w:r>
      <w:r w:rsidR="006C420D" w:rsidRPr="006C420D">
        <w:t>Acting Deputy Vice-Chancellor (Academic)</w:t>
      </w:r>
      <w:r>
        <w:br/>
      </w:r>
      <w:r w:rsidR="008B62CF">
        <w:rPr>
          <w:b/>
        </w:rPr>
        <w:t>Signature</w:t>
      </w:r>
    </w:p>
    <w:sectPr w:rsidR="003E2541" w:rsidSect="00815140">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DA9" w:rsidRDefault="00900DA9" w:rsidP="003E54B0">
      <w:pPr>
        <w:spacing w:after="0"/>
      </w:pPr>
      <w:r>
        <w:separator/>
      </w:r>
    </w:p>
  </w:endnote>
  <w:endnote w:type="continuationSeparator" w:id="0">
    <w:p w:rsidR="00900DA9" w:rsidRDefault="00900DA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2D7321A-56AF-4322-A6EB-AAFD025AEC97}"/>
  </w:font>
  <w:font w:name="Times New Roman">
    <w:panose1 w:val="02020603050405020304"/>
    <w:charset w:val="00"/>
    <w:family w:val="roman"/>
    <w:pitch w:val="variable"/>
    <w:sig w:usb0="E0002AFF" w:usb1="C0007841" w:usb2="00000009" w:usb3="00000000" w:csb0="000001FF" w:csb1="00000000"/>
    <w:embedRegular r:id="rId2" w:fontKey="{F369412E-B175-44DF-8D15-B1541AB276CA}"/>
    <w:embedBold r:id="rId3" w:fontKey="{3063BA9E-6E66-4E88-A085-944FA7418AA0}"/>
    <w:embedItalic r:id="rId4" w:fontKey="{227041F9-B9E2-4039-A36B-E0B39E51FF36}"/>
    <w:embedBoldItalic r:id="rId5" w:fontKey="{A81C6D89-56C2-4C61-8661-62013E2999AE}"/>
  </w:font>
  <w:font w:name="Courier New">
    <w:panose1 w:val="02070309020205020404"/>
    <w:charset w:val="00"/>
    <w:family w:val="modern"/>
    <w:pitch w:val="fixed"/>
    <w:sig w:usb0="E0002AFF" w:usb1="C0007843" w:usb2="00000009" w:usb3="00000000" w:csb0="000001FF" w:csb1="00000000"/>
    <w:embedRegular r:id="rId6" w:fontKey="{9B0E9553-E6A6-40B0-AD14-63D6F6D91E1B}"/>
  </w:font>
  <w:font w:name="Wingdings">
    <w:panose1 w:val="05000000000000000000"/>
    <w:charset w:val="02"/>
    <w:family w:val="auto"/>
    <w:pitch w:val="variable"/>
    <w:sig w:usb0="00000000" w:usb1="10000000" w:usb2="00000000" w:usb3="00000000" w:csb0="80000000" w:csb1="00000000"/>
    <w:embedRegular r:id="rId7" w:fontKey="{66E46F76-0C63-4C46-9869-17BDAD623CC3}"/>
  </w:font>
  <w:font w:name="Calibri">
    <w:panose1 w:val="020F0502020204030204"/>
    <w:charset w:val="00"/>
    <w:family w:val="swiss"/>
    <w:pitch w:val="variable"/>
    <w:sig w:usb0="E00002FF" w:usb1="4000ACFF" w:usb2="00000001" w:usb3="00000000" w:csb0="0000019F" w:csb1="00000000"/>
    <w:embedRegular r:id="rId8" w:fontKey="{B9616B2E-8708-4BC9-AE9E-EE9637D4B29B}"/>
    <w:embedBold r:id="rId9" w:fontKey="{567CDB2C-C0E7-4A8A-9E8C-99B7E4D69711}"/>
    <w:embedItalic r:id="rId10" w:fontKey="{E7FA4EEE-6DDB-4A7E-B904-FBEC7926EFB7}"/>
    <w:embedBoldItalic r:id="rId11" w:fontKey="{BC9F5F41-E8E2-46CA-8EE6-535C6415A473}"/>
  </w:font>
  <w:font w:name="Calibri Light">
    <w:panose1 w:val="020F0302020204030204"/>
    <w:charset w:val="00"/>
    <w:family w:val="swiss"/>
    <w:pitch w:val="variable"/>
    <w:sig w:usb0="A00002EF" w:usb1="4000207B" w:usb2="00000000" w:usb3="00000000" w:csb0="0000019F" w:csb1="00000000"/>
    <w:embedRegular r:id="rId12" w:fontKey="{338DD985-7FB5-475A-AC42-FE4FC130E5C4}"/>
    <w:embedBold r:id="rId13" w:fontKey="{1C740809-D4E7-4732-BADD-1EA22F546918}"/>
  </w:font>
  <w:font w:name="Segoe UI">
    <w:panose1 w:val="020B0502040204020203"/>
    <w:charset w:val="00"/>
    <w:family w:val="swiss"/>
    <w:pitch w:val="variable"/>
    <w:sig w:usb0="E10022FF" w:usb1="C000E47F" w:usb2="00000029" w:usb3="00000000" w:csb0="000001DF" w:csb1="00000000"/>
    <w:embedRegular r:id="rId14" w:fontKey="{63B494F5-F379-4E6B-A28A-3DB8490CD2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A9" w:rsidRDefault="00DC2CD0" w:rsidP="0043181D">
    <w:pPr>
      <w:pStyle w:val="Footers"/>
    </w:pPr>
    <w:r>
      <w:t>Le Hoang Le</w:t>
    </w:r>
    <w:r w:rsidR="00900DA9">
      <w:tab/>
    </w:r>
    <w:r w:rsidR="00900DA9">
      <w:tab/>
    </w:r>
    <w:r w:rsidR="00900DA9">
      <w:tab/>
    </w:r>
    <w:r w:rsidR="00900DA9">
      <w:tab/>
    </w:r>
    <w:r w:rsidR="00900DA9">
      <w:tab/>
    </w:r>
    <w:r w:rsidR="00900DA9">
      <w:tab/>
    </w:r>
    <w:r w:rsidR="00900DA9">
      <w:tab/>
    </w:r>
    <w:r w:rsidR="00900DA9">
      <w:tab/>
    </w:r>
    <w:r w:rsidR="00900DA9">
      <w:tab/>
    </w:r>
    <w:r w:rsidR="00900DA9">
      <w:tab/>
      <w:t xml:space="preserve">                       </w:t>
    </w:r>
    <w:r w:rsidR="00900DA9">
      <w:fldChar w:fldCharType="begin"/>
    </w:r>
    <w:r w:rsidR="00900DA9">
      <w:instrText xml:space="preserve"> PAGE   \* MERGEFORMAT </w:instrText>
    </w:r>
    <w:r w:rsidR="00900DA9">
      <w:fldChar w:fldCharType="separate"/>
    </w:r>
    <w:r>
      <w:rPr>
        <w:noProof/>
      </w:rPr>
      <w:t>8</w:t>
    </w:r>
    <w:r w:rsidR="00900D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DA9" w:rsidRDefault="00900DA9" w:rsidP="003E54B0">
      <w:pPr>
        <w:spacing w:after="0"/>
      </w:pPr>
      <w:r>
        <w:separator/>
      </w:r>
    </w:p>
  </w:footnote>
  <w:footnote w:type="continuationSeparator" w:id="0">
    <w:p w:rsidR="00900DA9" w:rsidRDefault="00900DA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7D28"/>
    <w:multiLevelType w:val="hybridMultilevel"/>
    <w:tmpl w:val="934414A6"/>
    <w:lvl w:ilvl="0" w:tplc="4514693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8960F7"/>
    <w:multiLevelType w:val="hybridMultilevel"/>
    <w:tmpl w:val="47806C7A"/>
    <w:lvl w:ilvl="0" w:tplc="E12E516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9A76F0"/>
    <w:multiLevelType w:val="hybridMultilevel"/>
    <w:tmpl w:val="4E62720A"/>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C5FDE"/>
    <w:multiLevelType w:val="hybridMultilevel"/>
    <w:tmpl w:val="117C0C1C"/>
    <w:lvl w:ilvl="0" w:tplc="724673F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D5D8D"/>
    <w:multiLevelType w:val="hybridMultilevel"/>
    <w:tmpl w:val="80F22A08"/>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A32DC"/>
    <w:multiLevelType w:val="hybridMultilevel"/>
    <w:tmpl w:val="A0B6D93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129F08C0"/>
    <w:multiLevelType w:val="hybridMultilevel"/>
    <w:tmpl w:val="CB1C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B40C9A"/>
    <w:multiLevelType w:val="hybridMultilevel"/>
    <w:tmpl w:val="415A8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7C1CFF"/>
    <w:multiLevelType w:val="hybridMultilevel"/>
    <w:tmpl w:val="503A2234"/>
    <w:lvl w:ilvl="0" w:tplc="0C090001">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4407D4"/>
    <w:multiLevelType w:val="hybridMultilevel"/>
    <w:tmpl w:val="051C526A"/>
    <w:lvl w:ilvl="0" w:tplc="A25E89B4">
      <w:start w:val="1"/>
      <w:numFmt w:val="bullet"/>
      <w:lvlText w:val=""/>
      <w:lvlJc w:val="left"/>
      <w:pPr>
        <w:ind w:left="284" w:hanging="22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E12262"/>
    <w:multiLevelType w:val="hybridMultilevel"/>
    <w:tmpl w:val="8C147A66"/>
    <w:lvl w:ilvl="0" w:tplc="314C75B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4674EF"/>
    <w:multiLevelType w:val="hybridMultilevel"/>
    <w:tmpl w:val="7B0AA7FA"/>
    <w:lvl w:ilvl="0" w:tplc="BEE4A97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D1186C"/>
    <w:multiLevelType w:val="hybridMultilevel"/>
    <w:tmpl w:val="295ACFB6"/>
    <w:lvl w:ilvl="0" w:tplc="E12E516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136AAA"/>
    <w:multiLevelType w:val="hybridMultilevel"/>
    <w:tmpl w:val="75049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6C027F"/>
    <w:multiLevelType w:val="hybridMultilevel"/>
    <w:tmpl w:val="03149118"/>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1CA4399"/>
    <w:multiLevelType w:val="hybridMultilevel"/>
    <w:tmpl w:val="A15A9602"/>
    <w:lvl w:ilvl="0" w:tplc="799A820C">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653349"/>
    <w:multiLevelType w:val="hybridMultilevel"/>
    <w:tmpl w:val="482E5CA2"/>
    <w:lvl w:ilvl="0" w:tplc="DCDC8C26">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F20BA4"/>
    <w:multiLevelType w:val="hybridMultilevel"/>
    <w:tmpl w:val="9B2A18B0"/>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A673A5"/>
    <w:multiLevelType w:val="hybridMultilevel"/>
    <w:tmpl w:val="8D7AEFFC"/>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3A25F2"/>
    <w:multiLevelType w:val="hybridMultilevel"/>
    <w:tmpl w:val="E6644274"/>
    <w:lvl w:ilvl="0" w:tplc="DCDC8C26">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4B5DBB"/>
    <w:multiLevelType w:val="hybridMultilevel"/>
    <w:tmpl w:val="1818C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6E4BD3"/>
    <w:multiLevelType w:val="hybridMultilevel"/>
    <w:tmpl w:val="52A4D4B2"/>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537A00"/>
    <w:multiLevelType w:val="hybridMultilevel"/>
    <w:tmpl w:val="3FAE68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0F40943"/>
    <w:multiLevelType w:val="hybridMultilevel"/>
    <w:tmpl w:val="08B21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5C50A5"/>
    <w:multiLevelType w:val="hybridMultilevel"/>
    <w:tmpl w:val="2F52DAE4"/>
    <w:lvl w:ilvl="0" w:tplc="724673F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410B8F"/>
    <w:multiLevelType w:val="hybridMultilevel"/>
    <w:tmpl w:val="D4A2C0B0"/>
    <w:lvl w:ilvl="0" w:tplc="BEE4A97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CDC8C26">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58471C"/>
    <w:multiLevelType w:val="hybridMultilevel"/>
    <w:tmpl w:val="7B722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1C6B35"/>
    <w:multiLevelType w:val="hybridMultilevel"/>
    <w:tmpl w:val="557A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A50BFE"/>
    <w:multiLevelType w:val="hybridMultilevel"/>
    <w:tmpl w:val="90EE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06D2E"/>
    <w:multiLevelType w:val="hybridMultilevel"/>
    <w:tmpl w:val="A9BC293E"/>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904FD2"/>
    <w:multiLevelType w:val="hybridMultilevel"/>
    <w:tmpl w:val="D910B44C"/>
    <w:lvl w:ilvl="0" w:tplc="CCFC53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045DEF"/>
    <w:multiLevelType w:val="hybridMultilevel"/>
    <w:tmpl w:val="E1EA85F6"/>
    <w:lvl w:ilvl="0" w:tplc="314C75BC">
      <w:start w:val="1"/>
      <w:numFmt w:val="bullet"/>
      <w:lvlText w:val="̵"/>
      <w:lvlJc w:val="left"/>
      <w:pPr>
        <w:ind w:left="284" w:hanging="227"/>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5A1494"/>
    <w:multiLevelType w:val="hybridMultilevel"/>
    <w:tmpl w:val="27622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D629F6"/>
    <w:multiLevelType w:val="hybridMultilevel"/>
    <w:tmpl w:val="18A6F3D2"/>
    <w:lvl w:ilvl="0" w:tplc="724673F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1527DF"/>
    <w:multiLevelType w:val="hybridMultilevel"/>
    <w:tmpl w:val="6B8C6472"/>
    <w:lvl w:ilvl="0" w:tplc="E12E5160">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02061C"/>
    <w:multiLevelType w:val="hybridMultilevel"/>
    <w:tmpl w:val="454A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5462CF"/>
    <w:multiLevelType w:val="hybridMultilevel"/>
    <w:tmpl w:val="B6D24CFA"/>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59509E"/>
    <w:multiLevelType w:val="hybridMultilevel"/>
    <w:tmpl w:val="E5C8B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E67589"/>
    <w:multiLevelType w:val="hybridMultilevel"/>
    <w:tmpl w:val="B55869B0"/>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18721D"/>
    <w:multiLevelType w:val="hybridMultilevel"/>
    <w:tmpl w:val="197040DA"/>
    <w:lvl w:ilvl="0" w:tplc="A25E89B4">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C14414"/>
    <w:multiLevelType w:val="hybridMultilevel"/>
    <w:tmpl w:val="E3CCA746"/>
    <w:lvl w:ilvl="0" w:tplc="724673F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7F3BC1"/>
    <w:multiLevelType w:val="hybridMultilevel"/>
    <w:tmpl w:val="BDC01E74"/>
    <w:lvl w:ilvl="0" w:tplc="B37C44A4">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DB016AB"/>
    <w:multiLevelType w:val="hybridMultilevel"/>
    <w:tmpl w:val="8CF282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E1959A8"/>
    <w:multiLevelType w:val="hybridMultilevel"/>
    <w:tmpl w:val="B6AEA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
  </w:num>
  <w:num w:numId="4">
    <w:abstractNumId w:val="24"/>
  </w:num>
  <w:num w:numId="5">
    <w:abstractNumId w:val="8"/>
  </w:num>
  <w:num w:numId="6">
    <w:abstractNumId w:val="39"/>
  </w:num>
  <w:num w:numId="7">
    <w:abstractNumId w:val="6"/>
  </w:num>
  <w:num w:numId="8">
    <w:abstractNumId w:val="7"/>
  </w:num>
  <w:num w:numId="9">
    <w:abstractNumId w:val="47"/>
  </w:num>
  <w:num w:numId="10">
    <w:abstractNumId w:val="30"/>
  </w:num>
  <w:num w:numId="11">
    <w:abstractNumId w:val="31"/>
  </w:num>
  <w:num w:numId="12">
    <w:abstractNumId w:val="27"/>
  </w:num>
  <w:num w:numId="13">
    <w:abstractNumId w:val="14"/>
  </w:num>
  <w:num w:numId="14">
    <w:abstractNumId w:val="1"/>
  </w:num>
  <w:num w:numId="15">
    <w:abstractNumId w:val="45"/>
  </w:num>
  <w:num w:numId="16">
    <w:abstractNumId w:val="38"/>
  </w:num>
  <w:num w:numId="17">
    <w:abstractNumId w:val="22"/>
  </w:num>
  <w:num w:numId="18">
    <w:abstractNumId w:val="18"/>
  </w:num>
  <w:num w:numId="19">
    <w:abstractNumId w:val="15"/>
  </w:num>
  <w:num w:numId="20">
    <w:abstractNumId w:val="0"/>
  </w:num>
  <w:num w:numId="21">
    <w:abstractNumId w:val="19"/>
  </w:num>
  <w:num w:numId="22">
    <w:abstractNumId w:val="12"/>
  </w:num>
  <w:num w:numId="23">
    <w:abstractNumId w:val="35"/>
  </w:num>
  <w:num w:numId="24">
    <w:abstractNumId w:val="9"/>
  </w:num>
  <w:num w:numId="25">
    <w:abstractNumId w:val="23"/>
  </w:num>
  <w:num w:numId="26">
    <w:abstractNumId w:val="34"/>
  </w:num>
  <w:num w:numId="27">
    <w:abstractNumId w:val="32"/>
  </w:num>
  <w:num w:numId="28">
    <w:abstractNumId w:val="41"/>
  </w:num>
  <w:num w:numId="29">
    <w:abstractNumId w:val="46"/>
  </w:num>
  <w:num w:numId="30">
    <w:abstractNumId w:val="26"/>
  </w:num>
  <w:num w:numId="31">
    <w:abstractNumId w:val="29"/>
  </w:num>
  <w:num w:numId="32">
    <w:abstractNumId w:val="13"/>
  </w:num>
  <w:num w:numId="33">
    <w:abstractNumId w:val="11"/>
  </w:num>
  <w:num w:numId="34">
    <w:abstractNumId w:val="5"/>
  </w:num>
  <w:num w:numId="35">
    <w:abstractNumId w:val="43"/>
  </w:num>
  <w:num w:numId="36">
    <w:abstractNumId w:val="21"/>
  </w:num>
  <w:num w:numId="37">
    <w:abstractNumId w:val="3"/>
  </w:num>
  <w:num w:numId="38">
    <w:abstractNumId w:val="25"/>
  </w:num>
  <w:num w:numId="39">
    <w:abstractNumId w:val="20"/>
  </w:num>
  <w:num w:numId="40">
    <w:abstractNumId w:val="16"/>
  </w:num>
  <w:num w:numId="41">
    <w:abstractNumId w:val="42"/>
  </w:num>
  <w:num w:numId="42">
    <w:abstractNumId w:val="40"/>
  </w:num>
  <w:num w:numId="43">
    <w:abstractNumId w:val="33"/>
  </w:num>
  <w:num w:numId="44">
    <w:abstractNumId w:val="36"/>
  </w:num>
  <w:num w:numId="45">
    <w:abstractNumId w:val="4"/>
  </w:num>
  <w:num w:numId="46">
    <w:abstractNumId w:val="37"/>
  </w:num>
  <w:num w:numId="47">
    <w:abstractNumId w:val="28"/>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15EB9"/>
    <w:rsid w:val="00071C14"/>
    <w:rsid w:val="000B3A26"/>
    <w:rsid w:val="000E1A41"/>
    <w:rsid w:val="000F65E7"/>
    <w:rsid w:val="00107D8C"/>
    <w:rsid w:val="00151F16"/>
    <w:rsid w:val="00176B59"/>
    <w:rsid w:val="001A4C8D"/>
    <w:rsid w:val="001A510B"/>
    <w:rsid w:val="001D3342"/>
    <w:rsid w:val="001D3965"/>
    <w:rsid w:val="002012E7"/>
    <w:rsid w:val="00216CC4"/>
    <w:rsid w:val="00234B7A"/>
    <w:rsid w:val="0026549F"/>
    <w:rsid w:val="0028161D"/>
    <w:rsid w:val="0029544F"/>
    <w:rsid w:val="002C33CE"/>
    <w:rsid w:val="002D259B"/>
    <w:rsid w:val="00301D80"/>
    <w:rsid w:val="00320CEE"/>
    <w:rsid w:val="003244B0"/>
    <w:rsid w:val="00332454"/>
    <w:rsid w:val="003334B1"/>
    <w:rsid w:val="00360C41"/>
    <w:rsid w:val="0036665F"/>
    <w:rsid w:val="003750AA"/>
    <w:rsid w:val="003967F9"/>
    <w:rsid w:val="003B1245"/>
    <w:rsid w:val="003D0DBE"/>
    <w:rsid w:val="003E2541"/>
    <w:rsid w:val="003E54B0"/>
    <w:rsid w:val="0043181D"/>
    <w:rsid w:val="00454103"/>
    <w:rsid w:val="0046169E"/>
    <w:rsid w:val="0046523E"/>
    <w:rsid w:val="004A621B"/>
    <w:rsid w:val="004C1842"/>
    <w:rsid w:val="004C2EC8"/>
    <w:rsid w:val="005075EC"/>
    <w:rsid w:val="0051735B"/>
    <w:rsid w:val="00551731"/>
    <w:rsid w:val="005967FD"/>
    <w:rsid w:val="005B0D96"/>
    <w:rsid w:val="005B3CDA"/>
    <w:rsid w:val="005C121A"/>
    <w:rsid w:val="005F5978"/>
    <w:rsid w:val="00602CC6"/>
    <w:rsid w:val="0060792E"/>
    <w:rsid w:val="00616EC9"/>
    <w:rsid w:val="00617359"/>
    <w:rsid w:val="006227D1"/>
    <w:rsid w:val="00690FCC"/>
    <w:rsid w:val="006C40D9"/>
    <w:rsid w:val="006C420D"/>
    <w:rsid w:val="006C595A"/>
    <w:rsid w:val="00742832"/>
    <w:rsid w:val="00784A72"/>
    <w:rsid w:val="00797F99"/>
    <w:rsid w:val="007B0A77"/>
    <w:rsid w:val="007B51B0"/>
    <w:rsid w:val="00815140"/>
    <w:rsid w:val="00816849"/>
    <w:rsid w:val="008356BA"/>
    <w:rsid w:val="0084229D"/>
    <w:rsid w:val="00844804"/>
    <w:rsid w:val="00856624"/>
    <w:rsid w:val="00857080"/>
    <w:rsid w:val="00862236"/>
    <w:rsid w:val="00870534"/>
    <w:rsid w:val="008B62CF"/>
    <w:rsid w:val="008D2B64"/>
    <w:rsid w:val="008F7EE6"/>
    <w:rsid w:val="00900DA9"/>
    <w:rsid w:val="00910605"/>
    <w:rsid w:val="009141D2"/>
    <w:rsid w:val="00933D2A"/>
    <w:rsid w:val="009402F0"/>
    <w:rsid w:val="0094513E"/>
    <w:rsid w:val="00973A1A"/>
    <w:rsid w:val="009A24A7"/>
    <w:rsid w:val="009B47E1"/>
    <w:rsid w:val="009B53F0"/>
    <w:rsid w:val="009B6CB6"/>
    <w:rsid w:val="00A325A6"/>
    <w:rsid w:val="00A857A1"/>
    <w:rsid w:val="00A92FB5"/>
    <w:rsid w:val="00AC43B6"/>
    <w:rsid w:val="00AC50DD"/>
    <w:rsid w:val="00AC5EB3"/>
    <w:rsid w:val="00AD1A75"/>
    <w:rsid w:val="00B07D72"/>
    <w:rsid w:val="00B4372B"/>
    <w:rsid w:val="00B51EED"/>
    <w:rsid w:val="00B73354"/>
    <w:rsid w:val="00B83F21"/>
    <w:rsid w:val="00B8772F"/>
    <w:rsid w:val="00BA278B"/>
    <w:rsid w:val="00BC59F2"/>
    <w:rsid w:val="00BC5C38"/>
    <w:rsid w:val="00BD0915"/>
    <w:rsid w:val="00C0233A"/>
    <w:rsid w:val="00C56045"/>
    <w:rsid w:val="00CB1818"/>
    <w:rsid w:val="00CC03B9"/>
    <w:rsid w:val="00CC2FF9"/>
    <w:rsid w:val="00CE0A82"/>
    <w:rsid w:val="00CE2FBD"/>
    <w:rsid w:val="00CF7015"/>
    <w:rsid w:val="00D1717D"/>
    <w:rsid w:val="00D43E77"/>
    <w:rsid w:val="00D8231F"/>
    <w:rsid w:val="00D8382D"/>
    <w:rsid w:val="00D92943"/>
    <w:rsid w:val="00D9398B"/>
    <w:rsid w:val="00D95440"/>
    <w:rsid w:val="00DC2CD0"/>
    <w:rsid w:val="00E2262E"/>
    <w:rsid w:val="00E474D9"/>
    <w:rsid w:val="00E75003"/>
    <w:rsid w:val="00E8615A"/>
    <w:rsid w:val="00E93665"/>
    <w:rsid w:val="00EB7DA9"/>
    <w:rsid w:val="00EE4FF2"/>
    <w:rsid w:val="00EE5668"/>
    <w:rsid w:val="00F00E31"/>
    <w:rsid w:val="00F30DDD"/>
    <w:rsid w:val="00F52EDC"/>
    <w:rsid w:val="00F647A5"/>
    <w:rsid w:val="00F767D2"/>
    <w:rsid w:val="00F81EA4"/>
    <w:rsid w:val="00F95DD5"/>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B48DA-B8E0-4DEA-9F09-F0A25AB83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1736</Words>
  <Characters>10162</Characters>
  <Application>Microsoft Office Word</Application>
  <DocSecurity>0</DocSecurity>
  <Lines>406</Lines>
  <Paragraphs>195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3</cp:revision>
  <dcterms:created xsi:type="dcterms:W3CDTF">2018-02-09T05:52:00Z</dcterms:created>
  <dcterms:modified xsi:type="dcterms:W3CDTF">2018-02-09T06:08:00Z</dcterms:modified>
</cp:coreProperties>
</file>