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3E54B0" w:rsidRDefault="00611008" w:rsidP="001C660B">
      <w:r>
        <w:br/>
      </w:r>
      <w:r w:rsidR="008662C2">
        <w:br/>
      </w:r>
    </w:p>
    <w:p w:rsidR="00154132" w:rsidRDefault="00154132" w:rsidP="00154132"/>
    <w:p w:rsidR="00154132" w:rsidRPr="00154132" w:rsidRDefault="00154132" w:rsidP="00154132"/>
    <w:p w:rsidR="003E54B0" w:rsidRPr="003E54B0" w:rsidRDefault="003E54B0" w:rsidP="003E54B0"/>
    <w:p w:rsidR="000F6F5D" w:rsidRPr="007A50EE" w:rsidRDefault="007A50EE" w:rsidP="007A50EE">
      <w:pPr>
        <w:jc w:val="center"/>
        <w:rPr>
          <w:rFonts w:eastAsia="Times New Roman"/>
          <w:b/>
          <w:bCs/>
          <w:kern w:val="28"/>
          <w:sz w:val="44"/>
          <w:szCs w:val="32"/>
          <w:lang w:val="en-US"/>
        </w:rPr>
      </w:pPr>
      <w:r w:rsidRPr="007A50EE">
        <w:rPr>
          <w:rFonts w:eastAsia="Times New Roman"/>
          <w:b/>
          <w:bCs/>
          <w:kern w:val="28"/>
          <w:sz w:val="44"/>
          <w:szCs w:val="32"/>
          <w:lang w:val="en-US"/>
        </w:rPr>
        <w:t xml:space="preserve">Creative Industries Careers: </w:t>
      </w:r>
      <w:r>
        <w:rPr>
          <w:rFonts w:eastAsia="Times New Roman"/>
          <w:b/>
          <w:bCs/>
          <w:kern w:val="28"/>
          <w:sz w:val="44"/>
          <w:szCs w:val="32"/>
          <w:lang w:val="en-US"/>
        </w:rPr>
        <w:br/>
      </w:r>
      <w:r w:rsidRPr="007A50EE">
        <w:rPr>
          <w:rFonts w:eastAsia="Times New Roman"/>
          <w:b/>
          <w:bCs/>
          <w:kern w:val="28"/>
          <w:sz w:val="44"/>
          <w:szCs w:val="32"/>
          <w:lang w:val="en-US"/>
        </w:rPr>
        <w:t>Re-imagining Regional and</w:t>
      </w:r>
      <w:r>
        <w:rPr>
          <w:rFonts w:eastAsia="Times New Roman"/>
          <w:b/>
          <w:bCs/>
          <w:kern w:val="28"/>
          <w:sz w:val="44"/>
          <w:szCs w:val="32"/>
          <w:lang w:val="en-US"/>
        </w:rPr>
        <w:t xml:space="preserve"> Remote </w:t>
      </w:r>
      <w:r>
        <w:rPr>
          <w:rFonts w:eastAsia="Times New Roman"/>
          <w:b/>
          <w:bCs/>
          <w:kern w:val="28"/>
          <w:sz w:val="44"/>
          <w:szCs w:val="32"/>
          <w:lang w:val="en-US"/>
        </w:rPr>
        <w:br/>
        <w:t>Students’ Opportunities</w:t>
      </w:r>
      <w:r w:rsidRPr="007A50EE">
        <w:rPr>
          <w:rFonts w:eastAsia="Times New Roman"/>
          <w:b/>
          <w:bCs/>
          <w:kern w:val="28"/>
          <w:sz w:val="44"/>
          <w:szCs w:val="32"/>
          <w:lang w:val="en-US"/>
        </w:rPr>
        <w:t xml:space="preserve"> [HEP1600027]</w:t>
      </w:r>
    </w:p>
    <w:p w:rsidR="00154132" w:rsidRDefault="007A50EE" w:rsidP="00A92FB5">
      <w:pPr>
        <w:jc w:val="center"/>
      </w:pPr>
      <w:r>
        <w:t>31 October 2017</w:t>
      </w:r>
      <w:r w:rsidR="005A16E9">
        <w:t xml:space="preserve"> to </w:t>
      </w:r>
      <w:r w:rsidR="00B77B9D">
        <w:t xml:space="preserve">31 </w:t>
      </w:r>
      <w:r>
        <w:t>December 2017</w:t>
      </w:r>
    </w:p>
    <w:p w:rsidR="001C660B" w:rsidRDefault="001C660B" w:rsidP="00A92FB5">
      <w:pPr>
        <w:jc w:val="center"/>
      </w:pPr>
    </w:p>
    <w:p w:rsidR="00A92FB5" w:rsidRDefault="007A50EE" w:rsidP="00A92FB5">
      <w:pPr>
        <w:jc w:val="center"/>
      </w:pPr>
      <w:r>
        <w:t>Kathryn Grushka</w:t>
      </w:r>
      <w:r w:rsidR="00B77B9D">
        <w:t>, The University of Newcastle</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154132" w:rsidRDefault="00154132" w:rsidP="00A92FB5">
      <w:pPr>
        <w:rPr>
          <w:sz w:val="16"/>
          <w:szCs w:val="16"/>
        </w:rPr>
      </w:pPr>
    </w:p>
    <w:p w:rsidR="003E54B0" w:rsidRDefault="000F6F5D" w:rsidP="00A92FB5">
      <w:pPr>
        <w:rPr>
          <w:sz w:val="16"/>
          <w:szCs w:val="16"/>
        </w:rPr>
      </w:pPr>
      <w:r>
        <w:rPr>
          <w:sz w:val="16"/>
          <w:szCs w:val="16"/>
        </w:rPr>
        <w:br/>
      </w:r>
    </w:p>
    <w:p w:rsidR="000F6F5D" w:rsidRDefault="00D9398B" w:rsidP="00A92FB5">
      <w:pPr>
        <w:rPr>
          <w:sz w:val="16"/>
          <w:szCs w:val="16"/>
        </w:rPr>
      </w:pPr>
      <w:r>
        <w:rPr>
          <w:sz w:val="16"/>
          <w:szCs w:val="16"/>
        </w:rPr>
        <w:br/>
      </w:r>
      <w:r w:rsidR="00611008">
        <w:rPr>
          <w:sz w:val="16"/>
          <w:szCs w:val="16"/>
        </w:rPr>
        <w:br/>
      </w:r>
    </w:p>
    <w:p w:rsidR="000F6F5D" w:rsidRDefault="000F6F5D"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bookmarkStart w:id="9" w:name="_Toc505951918"/>
      <w:bookmarkStart w:id="10" w:name="_Toc505953809"/>
      <w:bookmarkStart w:id="11" w:name="_Toc506197577"/>
      <w:bookmarkStart w:id="12" w:name="_Toc508888813"/>
      <w:bookmarkStart w:id="13" w:name="_Toc509306285"/>
      <w:bookmarkStart w:id="14" w:name="_Toc509391589"/>
      <w:r>
        <w:lastRenderedPageBreak/>
        <w:t>Higher Education Participation and Partnerships Programme (HEPPP)</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3334B1" w:rsidRDefault="005A16E9" w:rsidP="003334B1">
      <w:pPr>
        <w:pStyle w:val="Heading2"/>
      </w:pPr>
      <w:bookmarkStart w:id="15" w:name="_Toc500845710"/>
      <w:bookmarkStart w:id="16" w:name="_Toc500845801"/>
      <w:bookmarkStart w:id="17" w:name="_Toc500846458"/>
      <w:bookmarkStart w:id="18" w:name="_Toc501630267"/>
      <w:bookmarkStart w:id="19" w:name="_Toc501635975"/>
      <w:bookmarkStart w:id="20" w:name="_Toc504124169"/>
      <w:bookmarkStart w:id="21" w:name="_Toc505944742"/>
      <w:bookmarkStart w:id="22" w:name="_Toc505947348"/>
      <w:bookmarkStart w:id="23" w:name="_Toc505950147"/>
      <w:bookmarkStart w:id="24" w:name="_Toc505951919"/>
      <w:bookmarkStart w:id="25" w:name="_Toc505953810"/>
      <w:bookmarkStart w:id="26" w:name="_Toc506197578"/>
      <w:bookmarkStart w:id="27" w:name="_Toc508888814"/>
      <w:bookmarkStart w:id="28" w:name="_Toc509306286"/>
      <w:bookmarkStart w:id="29" w:name="_Toc509391590"/>
      <w:r>
        <w:t>2016</w:t>
      </w:r>
      <w:r w:rsidR="003334B1">
        <w:t xml:space="preserve"> National Priorities Pool FINAL REPORT</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7A50EE" w:rsidRDefault="007A50EE" w:rsidP="007A50EE">
      <w:r>
        <w:t>Creative Industries Careers: Re-imagining Regional and Remote Students’ Opportunities [HEP1600027]</w:t>
      </w:r>
    </w:p>
    <w:p w:rsidR="007A50EE" w:rsidRDefault="007A50EE" w:rsidP="007A50EE">
      <w:r w:rsidRPr="007A50EE">
        <w:t>31 October 2017 to 31 December 2017</w:t>
      </w:r>
    </w:p>
    <w:p w:rsidR="003334B1" w:rsidRPr="005A16E9" w:rsidRDefault="003334B1" w:rsidP="00B77B9D">
      <w:pPr>
        <w:rPr>
          <w:b/>
        </w:rPr>
      </w:pPr>
      <w:r w:rsidRPr="003334B1">
        <w:rPr>
          <w:b/>
        </w:rPr>
        <w:t>Name of university</w:t>
      </w:r>
      <w:r>
        <w:tab/>
      </w:r>
      <w:r>
        <w:tab/>
      </w:r>
      <w:r w:rsidR="00FE7CD4">
        <w:t xml:space="preserve">The University of </w:t>
      </w:r>
      <w:r w:rsidR="00D9398B">
        <w:t>Newcastle</w:t>
      </w:r>
      <w:r w:rsidR="00D9398B">
        <w:br/>
      </w:r>
      <w:r w:rsidRPr="003334B1">
        <w:rPr>
          <w:b/>
        </w:rPr>
        <w:t>Name of contact officer</w:t>
      </w:r>
      <w:r>
        <w:tab/>
      </w:r>
      <w:r w:rsidR="00B77B9D">
        <w:t>K</w:t>
      </w:r>
      <w:r w:rsidR="007A50EE">
        <w:t>athryn Grushka</w:t>
      </w:r>
      <w:r>
        <w:br/>
      </w:r>
      <w:r w:rsidRPr="003334B1">
        <w:rPr>
          <w:b/>
        </w:rPr>
        <w:t>Position title</w:t>
      </w:r>
      <w:r w:rsidRPr="003334B1">
        <w:rPr>
          <w:b/>
        </w:rPr>
        <w:tab/>
      </w:r>
      <w:r w:rsidR="009A24A7">
        <w:tab/>
      </w:r>
      <w:r w:rsidR="009A24A7">
        <w:tab/>
      </w:r>
      <w:r w:rsidR="007A50EE">
        <w:t>Senior Lecturer</w:t>
      </w:r>
      <w:r w:rsidR="007A50EE">
        <w:rPr>
          <w:b/>
        </w:rPr>
        <w:br/>
      </w:r>
      <w:r w:rsidRPr="003334B1">
        <w:rPr>
          <w:b/>
        </w:rPr>
        <w:t>Email address</w:t>
      </w:r>
      <w:r w:rsidRPr="003334B1">
        <w:rPr>
          <w:b/>
        </w:rPr>
        <w:tab/>
      </w:r>
      <w:r w:rsidR="005A16E9">
        <w:tab/>
      </w:r>
      <w:r w:rsidR="005A16E9">
        <w:tab/>
      </w:r>
      <w:r w:rsidR="007A50EE">
        <w:t>kath.grushka</w:t>
      </w:r>
      <w:r w:rsidR="00E2262E" w:rsidRPr="00E2262E">
        <w:t>@newcastle.edu.au</w:t>
      </w:r>
      <w:r>
        <w:br/>
      </w:r>
      <w:r w:rsidRPr="003334B1">
        <w:rPr>
          <w:b/>
        </w:rPr>
        <w:t>Telephone number</w:t>
      </w:r>
      <w:r w:rsidRPr="003334B1">
        <w:rPr>
          <w:b/>
        </w:rPr>
        <w:tab/>
      </w:r>
      <w:r>
        <w:tab/>
      </w:r>
      <w:r w:rsidR="001C660B" w:rsidRPr="001C660B">
        <w:t xml:space="preserve">(02) </w:t>
      </w:r>
      <w:r w:rsidR="007A50EE" w:rsidRPr="007A50EE">
        <w:t>4921 6583</w:t>
      </w:r>
    </w:p>
    <w:p w:rsidR="005A16E9" w:rsidRDefault="005A16E9" w:rsidP="00E474D9">
      <w:bookmarkStart w:id="30" w:name="_Toc505944744"/>
      <w:r w:rsidRPr="005A16E9">
        <w:t xml:space="preserve">In accordance with the Conditions of Grant, you must submit to the Department a Final Report (Clause 6.1 of Part A) and an Acquittal Report (clause 6.4 of Part A). </w:t>
      </w:r>
    </w:p>
    <w:p w:rsidR="00D9398B" w:rsidRPr="00D9398B" w:rsidRDefault="00D9398B" w:rsidP="00E474D9">
      <w:r w:rsidRPr="00D9398B">
        <w:t>To meet this obligation, please submit:</w:t>
      </w:r>
      <w:bookmarkEnd w:id="30"/>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31" w:name="_Toc505944745"/>
      <w:r w:rsidRPr="00D9398B">
        <w:t xml:space="preserve">All documents must be submitted to </w:t>
      </w:r>
      <w:r w:rsidRPr="00E474D9">
        <w:rPr>
          <w:b/>
        </w:rPr>
        <w:t>equity@education.gov.au</w:t>
      </w:r>
      <w:r w:rsidRPr="00D9398B">
        <w:t xml:space="preserve"> by </w:t>
      </w:r>
      <w:r w:rsidRPr="00E474D9">
        <w:rPr>
          <w:b/>
        </w:rPr>
        <w:t xml:space="preserve">31 </w:t>
      </w:r>
      <w:r w:rsidR="005A16E9">
        <w:rPr>
          <w:b/>
        </w:rPr>
        <w:t>December</w:t>
      </w:r>
      <w:r w:rsidRPr="00E474D9">
        <w:rPr>
          <w:b/>
        </w:rPr>
        <w:t xml:space="preserve"> 2017</w:t>
      </w:r>
      <w:r w:rsidRPr="00D9398B">
        <w:t>.</w:t>
      </w:r>
      <w:r>
        <w:br/>
      </w:r>
      <w:r w:rsidRPr="00D9398B">
        <w:t xml:space="preserve">If you require additional guidance or clarification, please contact us at </w:t>
      </w:r>
      <w:r w:rsidRPr="00E474D9">
        <w:rPr>
          <w:b/>
        </w:rPr>
        <w:t>equity@education.gov.au</w:t>
      </w:r>
      <w:r w:rsidRPr="00D9398B">
        <w:t>.</w:t>
      </w:r>
      <w:bookmarkEnd w:id="31"/>
    </w:p>
    <w:p w:rsidR="00FE7CD4" w:rsidRPr="00C0233A" w:rsidRDefault="003334B1" w:rsidP="00FE7CD4">
      <w:pPr>
        <w:pStyle w:val="Heading1"/>
        <w:rPr>
          <w:lang w:eastAsia="en-AU"/>
        </w:rPr>
      </w:pPr>
      <w:r>
        <w:br w:type="page"/>
      </w:r>
      <w:bookmarkStart w:id="32" w:name="_Toc500845711"/>
      <w:bookmarkStart w:id="33" w:name="_Toc500845802"/>
      <w:bookmarkStart w:id="34" w:name="_Toc500846459"/>
      <w:bookmarkStart w:id="35" w:name="_Toc501630268"/>
      <w:bookmarkStart w:id="36" w:name="_Toc501635976"/>
      <w:bookmarkStart w:id="37" w:name="_Toc504124170"/>
      <w:bookmarkStart w:id="38" w:name="_Toc505944746"/>
      <w:bookmarkStart w:id="39" w:name="_Toc505947349"/>
      <w:bookmarkStart w:id="40" w:name="_Toc505950148"/>
      <w:bookmarkStart w:id="41" w:name="_Toc505951920"/>
      <w:bookmarkStart w:id="42" w:name="_Toc505953811"/>
      <w:bookmarkStart w:id="43" w:name="_Toc506197579"/>
      <w:bookmarkStart w:id="44" w:name="_Toc508888815"/>
      <w:bookmarkStart w:id="45" w:name="_Toc509306287"/>
      <w:bookmarkStart w:id="46" w:name="_Toc509391591"/>
      <w:r>
        <w:lastRenderedPageBreak/>
        <w:t>Contents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C62D64" w:rsidRDefault="00C62D64" w:rsidP="00C62D64">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\o "3-3" \h \z \t "Heading 1,1,Heading 2,2" </w:instrText>
      </w:r>
      <w:r>
        <w:rPr>
          <w:lang w:eastAsia="en-AU"/>
        </w:rPr>
        <w:fldChar w:fldCharType="separate"/>
      </w:r>
      <w:hyperlink w:anchor="_Toc509391592" w:history="1">
        <w:r w:rsidRPr="00147804">
          <w:rPr>
            <w:rStyle w:val="Hyperlink"/>
          </w:rPr>
          <w:t>List of Tables</w:t>
        </w:r>
        <w:r>
          <w:rPr>
            <w:webHidden/>
          </w:rPr>
          <w:tab/>
        </w:r>
        <w:r>
          <w:rPr>
            <w:webHidden/>
          </w:rPr>
          <w:fldChar w:fldCharType="begin"/>
        </w:r>
        <w:r>
          <w:rPr>
            <w:webHidden/>
          </w:rPr>
          <w:instrText xml:space="preserve"> PAGEREF _Toc509391592 \h </w:instrText>
        </w:r>
        <w:r>
          <w:rPr>
            <w:webHidden/>
          </w:rPr>
        </w:r>
        <w:r>
          <w:rPr>
            <w:webHidden/>
          </w:rPr>
          <w:fldChar w:fldCharType="separate"/>
        </w:r>
        <w:r>
          <w:rPr>
            <w:webHidden/>
          </w:rPr>
          <w:t>3</w:t>
        </w:r>
        <w:r>
          <w:rPr>
            <w:webHidden/>
          </w:rPr>
          <w:fldChar w:fldCharType="end"/>
        </w:r>
      </w:hyperlink>
    </w:p>
    <w:p w:rsidR="00C62D64" w:rsidRDefault="00FD6199" w:rsidP="00C62D64">
      <w:pPr>
        <w:pStyle w:val="TOC1"/>
        <w:rPr>
          <w:rFonts w:asciiTheme="minorHAnsi" w:eastAsiaTheme="minorEastAsia" w:hAnsiTheme="minorHAnsi" w:cstheme="minorBidi"/>
          <w:b w:val="0"/>
          <w:color w:val="auto"/>
          <w:sz w:val="22"/>
          <w:lang w:eastAsia="en-AU"/>
        </w:rPr>
      </w:pPr>
      <w:hyperlink w:anchor="_Toc509391593" w:history="1">
        <w:r w:rsidR="00C62D64" w:rsidRPr="00147804">
          <w:rPr>
            <w:rStyle w:val="Hyperlink"/>
          </w:rPr>
          <w:t>1. PROJECT SUMMARY (Conditions of Grant, clause 2.2 of Part A)</w:t>
        </w:r>
        <w:r w:rsidR="00C62D64">
          <w:rPr>
            <w:webHidden/>
          </w:rPr>
          <w:tab/>
        </w:r>
        <w:r w:rsidR="00C62D64">
          <w:rPr>
            <w:webHidden/>
          </w:rPr>
          <w:fldChar w:fldCharType="begin"/>
        </w:r>
        <w:r w:rsidR="00C62D64">
          <w:rPr>
            <w:webHidden/>
          </w:rPr>
          <w:instrText xml:space="preserve"> PAGEREF _Toc509391593 \h </w:instrText>
        </w:r>
        <w:r w:rsidR="00C62D64">
          <w:rPr>
            <w:webHidden/>
          </w:rPr>
        </w:r>
        <w:r w:rsidR="00C62D64">
          <w:rPr>
            <w:webHidden/>
          </w:rPr>
          <w:fldChar w:fldCharType="separate"/>
        </w:r>
        <w:r w:rsidR="00C62D64">
          <w:rPr>
            <w:webHidden/>
          </w:rPr>
          <w:t>4</w:t>
        </w:r>
        <w:r w:rsidR="00C62D64">
          <w:rPr>
            <w:webHidden/>
          </w:rPr>
          <w:fldChar w:fldCharType="end"/>
        </w:r>
      </w:hyperlink>
    </w:p>
    <w:p w:rsidR="00C62D64" w:rsidRDefault="00FD6199" w:rsidP="00C62D6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9391594" w:history="1">
        <w:r w:rsidR="00C62D64" w:rsidRPr="00147804">
          <w:rPr>
            <w:rStyle w:val="Hyperlink"/>
            <w:noProof/>
          </w:rPr>
          <w:t>Objectives</w:t>
        </w:r>
        <w:r w:rsidR="00C62D64">
          <w:rPr>
            <w:noProof/>
            <w:webHidden/>
          </w:rPr>
          <w:tab/>
        </w:r>
        <w:r w:rsidR="00C62D64">
          <w:rPr>
            <w:noProof/>
            <w:webHidden/>
          </w:rPr>
          <w:fldChar w:fldCharType="begin"/>
        </w:r>
        <w:r w:rsidR="00C62D64">
          <w:rPr>
            <w:noProof/>
            <w:webHidden/>
          </w:rPr>
          <w:instrText xml:space="preserve"> PAGEREF _Toc509391594 \h </w:instrText>
        </w:r>
        <w:r w:rsidR="00C62D64">
          <w:rPr>
            <w:noProof/>
            <w:webHidden/>
          </w:rPr>
        </w:r>
        <w:r w:rsidR="00C62D64">
          <w:rPr>
            <w:noProof/>
            <w:webHidden/>
          </w:rPr>
          <w:fldChar w:fldCharType="separate"/>
        </w:r>
        <w:r w:rsidR="00C62D64">
          <w:rPr>
            <w:noProof/>
            <w:webHidden/>
          </w:rPr>
          <w:t>4</w:t>
        </w:r>
        <w:r w:rsidR="00C62D64">
          <w:rPr>
            <w:noProof/>
            <w:webHidden/>
          </w:rPr>
          <w:fldChar w:fldCharType="end"/>
        </w:r>
      </w:hyperlink>
    </w:p>
    <w:p w:rsidR="00C62D64" w:rsidRDefault="00FD6199" w:rsidP="00C62D6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9391595" w:history="1">
        <w:r w:rsidR="00C62D64" w:rsidRPr="00147804">
          <w:rPr>
            <w:rStyle w:val="Hyperlink"/>
            <w:noProof/>
          </w:rPr>
          <w:t>Project Activities, Milestones and Key Performance Indicators</w:t>
        </w:r>
        <w:r w:rsidR="00C62D64">
          <w:rPr>
            <w:noProof/>
            <w:webHidden/>
          </w:rPr>
          <w:tab/>
        </w:r>
        <w:r w:rsidR="00C62D64">
          <w:rPr>
            <w:noProof/>
            <w:webHidden/>
          </w:rPr>
          <w:fldChar w:fldCharType="begin"/>
        </w:r>
        <w:r w:rsidR="00C62D64">
          <w:rPr>
            <w:noProof/>
            <w:webHidden/>
          </w:rPr>
          <w:instrText xml:space="preserve"> PAGEREF _Toc509391595 \h </w:instrText>
        </w:r>
        <w:r w:rsidR="00C62D64">
          <w:rPr>
            <w:noProof/>
            <w:webHidden/>
          </w:rPr>
        </w:r>
        <w:r w:rsidR="00C62D64">
          <w:rPr>
            <w:noProof/>
            <w:webHidden/>
          </w:rPr>
          <w:fldChar w:fldCharType="separate"/>
        </w:r>
        <w:r w:rsidR="00C62D64">
          <w:rPr>
            <w:noProof/>
            <w:webHidden/>
          </w:rPr>
          <w:t>10</w:t>
        </w:r>
        <w:r w:rsidR="00C62D64">
          <w:rPr>
            <w:noProof/>
            <w:webHidden/>
          </w:rPr>
          <w:fldChar w:fldCharType="end"/>
        </w:r>
      </w:hyperlink>
    </w:p>
    <w:p w:rsidR="00C62D64" w:rsidRDefault="00FD6199" w:rsidP="00C62D64">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9391596" w:history="1">
        <w:r w:rsidR="00C62D64" w:rsidRPr="00147804">
          <w:rPr>
            <w:rStyle w:val="Hyperlink"/>
            <w:noProof/>
          </w:rPr>
          <w:t>Highlights and Issues</w:t>
        </w:r>
        <w:r w:rsidR="00C62D64">
          <w:rPr>
            <w:noProof/>
            <w:webHidden/>
          </w:rPr>
          <w:tab/>
        </w:r>
        <w:r w:rsidR="00C62D64">
          <w:rPr>
            <w:noProof/>
            <w:webHidden/>
          </w:rPr>
          <w:fldChar w:fldCharType="begin"/>
        </w:r>
        <w:r w:rsidR="00C62D64">
          <w:rPr>
            <w:noProof/>
            <w:webHidden/>
          </w:rPr>
          <w:instrText xml:space="preserve"> PAGEREF _Toc509391596 \h </w:instrText>
        </w:r>
        <w:r w:rsidR="00C62D64">
          <w:rPr>
            <w:noProof/>
            <w:webHidden/>
          </w:rPr>
        </w:r>
        <w:r w:rsidR="00C62D64">
          <w:rPr>
            <w:noProof/>
            <w:webHidden/>
          </w:rPr>
          <w:fldChar w:fldCharType="separate"/>
        </w:r>
        <w:r w:rsidR="00C62D64">
          <w:rPr>
            <w:noProof/>
            <w:webHidden/>
          </w:rPr>
          <w:t>16</w:t>
        </w:r>
        <w:r w:rsidR="00C62D64">
          <w:rPr>
            <w:noProof/>
            <w:webHidden/>
          </w:rPr>
          <w:fldChar w:fldCharType="end"/>
        </w:r>
      </w:hyperlink>
    </w:p>
    <w:p w:rsidR="00C62D64" w:rsidRDefault="00FD6199" w:rsidP="00C62D64">
      <w:pPr>
        <w:pStyle w:val="TOC1"/>
        <w:rPr>
          <w:rFonts w:asciiTheme="minorHAnsi" w:eastAsiaTheme="minorEastAsia" w:hAnsiTheme="minorHAnsi" w:cstheme="minorBidi"/>
          <w:b w:val="0"/>
          <w:color w:val="auto"/>
          <w:sz w:val="22"/>
          <w:lang w:eastAsia="en-AU"/>
        </w:rPr>
      </w:pPr>
      <w:hyperlink w:anchor="_Toc509391597" w:history="1">
        <w:r w:rsidR="00C62D64" w:rsidRPr="00147804">
          <w:rPr>
            <w:rStyle w:val="Hyperlink"/>
          </w:rPr>
          <w:t>2. OTHER PROJECT MATERIAL (Conditions of Grant, clause 2.2 (b)-(e) of Part A)</w:t>
        </w:r>
        <w:r w:rsidR="00C62D64">
          <w:rPr>
            <w:webHidden/>
          </w:rPr>
          <w:tab/>
        </w:r>
        <w:r w:rsidR="00C62D64">
          <w:rPr>
            <w:webHidden/>
          </w:rPr>
          <w:fldChar w:fldCharType="begin"/>
        </w:r>
        <w:r w:rsidR="00C62D64">
          <w:rPr>
            <w:webHidden/>
          </w:rPr>
          <w:instrText xml:space="preserve"> PAGEREF _Toc509391597 \h </w:instrText>
        </w:r>
        <w:r w:rsidR="00C62D64">
          <w:rPr>
            <w:webHidden/>
          </w:rPr>
        </w:r>
        <w:r w:rsidR="00C62D64">
          <w:rPr>
            <w:webHidden/>
          </w:rPr>
          <w:fldChar w:fldCharType="separate"/>
        </w:r>
        <w:r w:rsidR="00C62D64">
          <w:rPr>
            <w:webHidden/>
          </w:rPr>
          <w:t>23</w:t>
        </w:r>
        <w:r w:rsidR="00C62D64">
          <w:rPr>
            <w:webHidden/>
          </w:rPr>
          <w:fldChar w:fldCharType="end"/>
        </w:r>
      </w:hyperlink>
    </w:p>
    <w:p w:rsidR="00C62D64" w:rsidRDefault="00FD6199" w:rsidP="00C62D64">
      <w:pPr>
        <w:pStyle w:val="TOC1"/>
        <w:rPr>
          <w:rFonts w:asciiTheme="minorHAnsi" w:eastAsiaTheme="minorEastAsia" w:hAnsiTheme="minorHAnsi" w:cstheme="minorBidi"/>
          <w:b w:val="0"/>
          <w:color w:val="auto"/>
          <w:sz w:val="22"/>
          <w:lang w:eastAsia="en-AU"/>
        </w:rPr>
      </w:pPr>
      <w:hyperlink w:anchor="_Toc509391598" w:history="1">
        <w:r w:rsidR="00C62D64" w:rsidRPr="00147804">
          <w:rPr>
            <w:rStyle w:val="Hyperlink"/>
          </w:rPr>
          <w:t xml:space="preserve">3. ACQUITTAL REPORT (Conditions of Grant, clause 6.4 (a)-(d), clause 6.5 (a)-(b) </w:t>
        </w:r>
        <w:r w:rsidR="00C62D64">
          <w:rPr>
            <w:rStyle w:val="Hyperlink"/>
          </w:rPr>
          <w:br/>
          <w:t xml:space="preserve">    </w:t>
        </w:r>
        <w:r w:rsidR="00C62D64" w:rsidRPr="00147804">
          <w:rPr>
            <w:rStyle w:val="Hyperlink"/>
          </w:rPr>
          <w:t>of Part A)</w:t>
        </w:r>
        <w:r w:rsidR="00C62D64">
          <w:rPr>
            <w:webHidden/>
          </w:rPr>
          <w:tab/>
        </w:r>
        <w:r w:rsidR="00C62D64">
          <w:rPr>
            <w:webHidden/>
          </w:rPr>
          <w:fldChar w:fldCharType="begin"/>
        </w:r>
        <w:r w:rsidR="00C62D64">
          <w:rPr>
            <w:webHidden/>
          </w:rPr>
          <w:instrText xml:space="preserve"> PAGEREF _Toc509391598 \h </w:instrText>
        </w:r>
        <w:r w:rsidR="00C62D64">
          <w:rPr>
            <w:webHidden/>
          </w:rPr>
        </w:r>
        <w:r w:rsidR="00C62D64">
          <w:rPr>
            <w:webHidden/>
          </w:rPr>
          <w:fldChar w:fldCharType="separate"/>
        </w:r>
        <w:r w:rsidR="00C62D64">
          <w:rPr>
            <w:webHidden/>
          </w:rPr>
          <w:t>26</w:t>
        </w:r>
        <w:r w:rsidR="00C62D64">
          <w:rPr>
            <w:webHidden/>
          </w:rPr>
          <w:fldChar w:fldCharType="end"/>
        </w:r>
      </w:hyperlink>
    </w:p>
    <w:p w:rsidR="00C62D64" w:rsidRDefault="00FD6199" w:rsidP="00C62D64">
      <w:pPr>
        <w:pStyle w:val="TOC1"/>
        <w:rPr>
          <w:rFonts w:asciiTheme="minorHAnsi" w:eastAsiaTheme="minorEastAsia" w:hAnsiTheme="minorHAnsi" w:cstheme="minorBidi"/>
          <w:b w:val="0"/>
          <w:color w:val="auto"/>
          <w:sz w:val="22"/>
          <w:lang w:eastAsia="en-AU"/>
        </w:rPr>
      </w:pPr>
      <w:hyperlink w:anchor="_Toc509391599" w:history="1">
        <w:r w:rsidR="00C62D64" w:rsidRPr="00147804">
          <w:rPr>
            <w:rStyle w:val="Hyperlink"/>
          </w:rPr>
          <w:t>DECLARATION</w:t>
        </w:r>
        <w:r w:rsidR="00C62D64">
          <w:rPr>
            <w:webHidden/>
          </w:rPr>
          <w:tab/>
        </w:r>
        <w:r w:rsidR="00C62D64">
          <w:rPr>
            <w:webHidden/>
          </w:rPr>
          <w:fldChar w:fldCharType="begin"/>
        </w:r>
        <w:r w:rsidR="00C62D64">
          <w:rPr>
            <w:webHidden/>
          </w:rPr>
          <w:instrText xml:space="preserve"> PAGEREF _Toc509391599 \h </w:instrText>
        </w:r>
        <w:r w:rsidR="00C62D64">
          <w:rPr>
            <w:webHidden/>
          </w:rPr>
        </w:r>
        <w:r w:rsidR="00C62D64">
          <w:rPr>
            <w:webHidden/>
          </w:rPr>
          <w:fldChar w:fldCharType="separate"/>
        </w:r>
        <w:r w:rsidR="00C62D64">
          <w:rPr>
            <w:webHidden/>
          </w:rPr>
          <w:t>27</w:t>
        </w:r>
        <w:r w:rsidR="00C62D64">
          <w:rPr>
            <w:webHidden/>
          </w:rPr>
          <w:fldChar w:fldCharType="end"/>
        </w:r>
      </w:hyperlink>
    </w:p>
    <w:p w:rsidR="00B83F21" w:rsidRDefault="00C62D64" w:rsidP="00C62D64">
      <w:pPr>
        <w:spacing w:after="0"/>
        <w:rPr>
          <w:lang w:eastAsia="en-AU"/>
        </w:rPr>
      </w:pPr>
      <w:r>
        <w:rPr>
          <w:lang w:eastAsia="en-AU"/>
        </w:rPr>
        <w:fldChar w:fldCharType="end"/>
      </w:r>
    </w:p>
    <w:p w:rsidR="00C62D64" w:rsidRPr="00C0233A" w:rsidRDefault="00C62D64" w:rsidP="006C40D9">
      <w:pPr>
        <w:spacing w:after="0"/>
        <w:rPr>
          <w:lang w:eastAsia="en-AU"/>
        </w:rPr>
      </w:pPr>
    </w:p>
    <w:p w:rsidR="00B83F21" w:rsidRDefault="00602CC6" w:rsidP="00FE7CD4">
      <w:pPr>
        <w:pStyle w:val="Heading1"/>
      </w:pPr>
      <w:bookmarkStart w:id="47" w:name="_Toc500846460"/>
      <w:bookmarkStart w:id="48" w:name="_Toc501630269"/>
      <w:bookmarkStart w:id="49" w:name="_Toc501635977"/>
      <w:bookmarkStart w:id="50" w:name="_Toc504124171"/>
      <w:bookmarkStart w:id="51" w:name="_Toc505944747"/>
      <w:bookmarkStart w:id="52" w:name="_Toc505947350"/>
      <w:bookmarkStart w:id="53" w:name="_Toc505950149"/>
      <w:bookmarkStart w:id="54" w:name="_Toc505951921"/>
      <w:bookmarkStart w:id="55" w:name="_Toc505953812"/>
      <w:bookmarkStart w:id="56" w:name="_Toc506197580"/>
      <w:bookmarkStart w:id="57" w:name="_Toc508888816"/>
      <w:bookmarkStart w:id="58" w:name="_Toc509306288"/>
      <w:bookmarkStart w:id="59" w:name="_Toc509391592"/>
      <w:r>
        <w:t>List of Table</w:t>
      </w:r>
      <w:bookmarkEnd w:id="47"/>
      <w:bookmarkEnd w:id="48"/>
      <w:bookmarkEnd w:id="49"/>
      <w:r w:rsidR="006C40D9">
        <w:t>s</w:t>
      </w:r>
      <w:bookmarkEnd w:id="50"/>
      <w:bookmarkEnd w:id="51"/>
      <w:bookmarkEnd w:id="52"/>
      <w:bookmarkEnd w:id="53"/>
      <w:bookmarkEnd w:id="54"/>
      <w:bookmarkEnd w:id="55"/>
      <w:bookmarkEnd w:id="56"/>
      <w:bookmarkEnd w:id="57"/>
      <w:bookmarkEnd w:id="58"/>
      <w:bookmarkEnd w:id="59"/>
    </w:p>
    <w:p w:rsidR="00C62D64" w:rsidRPr="00C62D64" w:rsidRDefault="00C62D64">
      <w:pPr>
        <w:pStyle w:val="TOC1"/>
        <w:rPr>
          <w:rFonts w:asciiTheme="minorHAnsi" w:eastAsiaTheme="minorEastAsia" w:hAnsiTheme="minorHAnsi" w:cstheme="minorBidi"/>
          <w:b w:val="0"/>
          <w:color w:val="auto"/>
          <w:sz w:val="22"/>
          <w:lang w:eastAsia="en-AU"/>
        </w:rPr>
      </w:pPr>
      <w:r w:rsidRPr="00C62D64">
        <w:rPr>
          <w:rFonts w:asciiTheme="minorHAnsi" w:eastAsiaTheme="minorEastAsia" w:hAnsiTheme="minorHAnsi" w:cstheme="minorBidi"/>
          <w:b w:val="0"/>
          <w:color w:val="auto"/>
          <w:sz w:val="22"/>
          <w:lang w:eastAsia="en-AU"/>
        </w:rPr>
        <w:fldChar w:fldCharType="begin"/>
      </w:r>
      <w:r w:rsidRPr="00C62D64">
        <w:rPr>
          <w:rFonts w:asciiTheme="minorHAnsi" w:eastAsiaTheme="minorEastAsia" w:hAnsiTheme="minorHAnsi" w:cstheme="minorBidi"/>
          <w:b w:val="0"/>
          <w:color w:val="auto"/>
          <w:sz w:val="22"/>
          <w:lang w:eastAsia="en-AU"/>
        </w:rPr>
        <w:instrText xml:space="preserve"> TOC \h \z \t "Table Titles,1" </w:instrText>
      </w:r>
      <w:r w:rsidRPr="00C62D64">
        <w:rPr>
          <w:rFonts w:asciiTheme="minorHAnsi" w:eastAsiaTheme="minorEastAsia" w:hAnsiTheme="minorHAnsi" w:cstheme="minorBidi"/>
          <w:b w:val="0"/>
          <w:color w:val="auto"/>
          <w:sz w:val="22"/>
          <w:lang w:eastAsia="en-AU"/>
        </w:rPr>
        <w:fldChar w:fldCharType="separate"/>
      </w:r>
      <w:hyperlink w:anchor="_Toc509391643" w:history="1">
        <w:r w:rsidRPr="00C62D64">
          <w:rPr>
            <w:rStyle w:val="Hyperlink"/>
            <w:b w:val="0"/>
          </w:rPr>
          <w:t>Table 1: Project objectives</w:t>
        </w:r>
        <w:r w:rsidRPr="00C62D64">
          <w:rPr>
            <w:b w:val="0"/>
            <w:webHidden/>
          </w:rPr>
          <w:tab/>
        </w:r>
        <w:r w:rsidRPr="00C62D64">
          <w:rPr>
            <w:b w:val="0"/>
            <w:webHidden/>
          </w:rPr>
          <w:fldChar w:fldCharType="begin"/>
        </w:r>
        <w:r w:rsidRPr="00C62D64">
          <w:rPr>
            <w:b w:val="0"/>
            <w:webHidden/>
          </w:rPr>
          <w:instrText xml:space="preserve"> PAGEREF _Toc509391643 \h </w:instrText>
        </w:r>
        <w:r w:rsidRPr="00C62D64">
          <w:rPr>
            <w:b w:val="0"/>
            <w:webHidden/>
          </w:rPr>
        </w:r>
        <w:r w:rsidRPr="00C62D64">
          <w:rPr>
            <w:b w:val="0"/>
            <w:webHidden/>
          </w:rPr>
          <w:fldChar w:fldCharType="separate"/>
        </w:r>
        <w:r>
          <w:rPr>
            <w:b w:val="0"/>
            <w:webHidden/>
          </w:rPr>
          <w:t>4</w:t>
        </w:r>
        <w:r w:rsidRPr="00C62D64">
          <w:rPr>
            <w:b w:val="0"/>
            <w:webHidden/>
          </w:rPr>
          <w:fldChar w:fldCharType="end"/>
        </w:r>
      </w:hyperlink>
    </w:p>
    <w:p w:rsidR="00C62D64" w:rsidRPr="00C62D64" w:rsidRDefault="00FD6199">
      <w:pPr>
        <w:pStyle w:val="TOC1"/>
        <w:rPr>
          <w:rFonts w:asciiTheme="minorHAnsi" w:eastAsiaTheme="minorEastAsia" w:hAnsiTheme="minorHAnsi" w:cstheme="minorBidi"/>
          <w:b w:val="0"/>
          <w:color w:val="auto"/>
          <w:sz w:val="22"/>
          <w:lang w:eastAsia="en-AU"/>
        </w:rPr>
      </w:pPr>
      <w:hyperlink w:anchor="_Toc509391644" w:history="1">
        <w:r w:rsidR="00C62D64" w:rsidRPr="00C62D64">
          <w:rPr>
            <w:rStyle w:val="Hyperlink"/>
            <w:b w:val="0"/>
          </w:rPr>
          <w:t>Table 2: Project activities, milestones and KPIs</w:t>
        </w:r>
        <w:r w:rsidR="00C62D64" w:rsidRPr="00C62D64">
          <w:rPr>
            <w:b w:val="0"/>
            <w:webHidden/>
          </w:rPr>
          <w:tab/>
        </w:r>
        <w:r w:rsidR="00C62D64" w:rsidRPr="00C62D64">
          <w:rPr>
            <w:b w:val="0"/>
            <w:webHidden/>
          </w:rPr>
          <w:fldChar w:fldCharType="begin"/>
        </w:r>
        <w:r w:rsidR="00C62D64" w:rsidRPr="00C62D64">
          <w:rPr>
            <w:b w:val="0"/>
            <w:webHidden/>
          </w:rPr>
          <w:instrText xml:space="preserve"> PAGEREF _Toc509391644 \h </w:instrText>
        </w:r>
        <w:r w:rsidR="00C62D64" w:rsidRPr="00C62D64">
          <w:rPr>
            <w:b w:val="0"/>
            <w:webHidden/>
          </w:rPr>
        </w:r>
        <w:r w:rsidR="00C62D64" w:rsidRPr="00C62D64">
          <w:rPr>
            <w:b w:val="0"/>
            <w:webHidden/>
          </w:rPr>
          <w:fldChar w:fldCharType="separate"/>
        </w:r>
        <w:r w:rsidR="00C62D64">
          <w:rPr>
            <w:b w:val="0"/>
            <w:webHidden/>
          </w:rPr>
          <w:t>11</w:t>
        </w:r>
        <w:r w:rsidR="00C62D64" w:rsidRPr="00C62D64">
          <w:rPr>
            <w:b w:val="0"/>
            <w:webHidden/>
          </w:rPr>
          <w:fldChar w:fldCharType="end"/>
        </w:r>
      </w:hyperlink>
    </w:p>
    <w:p w:rsidR="00C62D64" w:rsidRPr="00C62D64" w:rsidRDefault="00FD6199">
      <w:pPr>
        <w:pStyle w:val="TOC1"/>
        <w:rPr>
          <w:rFonts w:asciiTheme="minorHAnsi" w:eastAsiaTheme="minorEastAsia" w:hAnsiTheme="minorHAnsi" w:cstheme="minorBidi"/>
          <w:b w:val="0"/>
          <w:color w:val="auto"/>
          <w:sz w:val="22"/>
          <w:lang w:eastAsia="en-AU"/>
        </w:rPr>
      </w:pPr>
      <w:hyperlink w:anchor="_Toc509391645" w:history="1">
        <w:r w:rsidR="00C62D64" w:rsidRPr="00C62D64">
          <w:rPr>
            <w:rStyle w:val="Hyperlink"/>
            <w:b w:val="0"/>
          </w:rPr>
          <w:t>Table 3: Additional materials produced over the course of the project</w:t>
        </w:r>
        <w:r w:rsidR="00C62D64" w:rsidRPr="00C62D64">
          <w:rPr>
            <w:b w:val="0"/>
            <w:webHidden/>
          </w:rPr>
          <w:tab/>
        </w:r>
        <w:r w:rsidR="00C62D64" w:rsidRPr="00C62D64">
          <w:rPr>
            <w:b w:val="0"/>
            <w:webHidden/>
          </w:rPr>
          <w:fldChar w:fldCharType="begin"/>
        </w:r>
        <w:r w:rsidR="00C62D64" w:rsidRPr="00C62D64">
          <w:rPr>
            <w:b w:val="0"/>
            <w:webHidden/>
          </w:rPr>
          <w:instrText xml:space="preserve"> PAGEREF _Toc509391645 \h </w:instrText>
        </w:r>
        <w:r w:rsidR="00C62D64" w:rsidRPr="00C62D64">
          <w:rPr>
            <w:b w:val="0"/>
            <w:webHidden/>
          </w:rPr>
        </w:r>
        <w:r w:rsidR="00C62D64" w:rsidRPr="00C62D64">
          <w:rPr>
            <w:b w:val="0"/>
            <w:webHidden/>
          </w:rPr>
          <w:fldChar w:fldCharType="separate"/>
        </w:r>
        <w:r w:rsidR="00C62D64">
          <w:rPr>
            <w:b w:val="0"/>
            <w:webHidden/>
          </w:rPr>
          <w:t>23</w:t>
        </w:r>
        <w:r w:rsidR="00C62D64" w:rsidRPr="00C62D64">
          <w:rPr>
            <w:b w:val="0"/>
            <w:webHidden/>
          </w:rPr>
          <w:fldChar w:fldCharType="end"/>
        </w:r>
      </w:hyperlink>
    </w:p>
    <w:p w:rsidR="009A24A7" w:rsidRPr="0075674F" w:rsidRDefault="00C62D64" w:rsidP="00DE5EBE">
      <w:pPr>
        <w:pStyle w:val="TOC1"/>
        <w:rPr>
          <w:rFonts w:asciiTheme="minorHAnsi" w:eastAsiaTheme="minorEastAsia" w:hAnsiTheme="minorHAnsi" w:cstheme="minorBidi"/>
          <w:b w:val="0"/>
          <w:color w:val="auto"/>
          <w:sz w:val="22"/>
          <w:lang w:eastAsia="en-AU"/>
        </w:rPr>
      </w:pPr>
      <w:r w:rsidRPr="00C62D64">
        <w:rPr>
          <w:rFonts w:asciiTheme="minorHAnsi" w:eastAsiaTheme="minorEastAsia" w:hAnsiTheme="minorHAnsi" w:cstheme="minorBidi"/>
          <w:b w:val="0"/>
          <w:color w:val="auto"/>
          <w:sz w:val="22"/>
          <w:lang w:eastAsia="en-AU"/>
        </w:rPr>
        <w:fldChar w:fldCharType="end"/>
      </w:r>
    </w:p>
    <w:p w:rsidR="00602CC6" w:rsidRPr="00C64F82" w:rsidRDefault="003334B1" w:rsidP="00602CC6">
      <w:r w:rsidRPr="00C64F82">
        <w:br w:type="page"/>
      </w:r>
    </w:p>
    <w:p w:rsidR="003334B1" w:rsidRDefault="003334B1" w:rsidP="004C2EC8">
      <w:pPr>
        <w:pStyle w:val="Heading1"/>
      </w:pPr>
      <w:bookmarkStart w:id="60" w:name="_Toc500846461"/>
      <w:bookmarkStart w:id="61" w:name="_Toc501630270"/>
      <w:bookmarkStart w:id="62" w:name="_Toc501635978"/>
      <w:bookmarkStart w:id="63" w:name="_Toc504124172"/>
      <w:bookmarkStart w:id="64" w:name="_Toc505944748"/>
      <w:bookmarkStart w:id="65" w:name="_Toc505947351"/>
      <w:bookmarkStart w:id="66" w:name="_Toc505950150"/>
      <w:bookmarkStart w:id="67" w:name="_Toc505951922"/>
      <w:bookmarkStart w:id="68" w:name="_Toc505953813"/>
      <w:bookmarkStart w:id="69" w:name="_Toc506197581"/>
      <w:bookmarkStart w:id="70" w:name="_Toc508888817"/>
      <w:bookmarkStart w:id="71" w:name="_Toc509306289"/>
      <w:bookmarkStart w:id="72" w:name="_Toc509391593"/>
      <w:r>
        <w:lastRenderedPageBreak/>
        <w:t xml:space="preserve">1. </w:t>
      </w:r>
      <w:bookmarkEnd w:id="60"/>
      <w:bookmarkEnd w:id="61"/>
      <w:bookmarkEnd w:id="62"/>
      <w:bookmarkEnd w:id="63"/>
      <w:bookmarkEnd w:id="64"/>
      <w:bookmarkEnd w:id="65"/>
      <w:bookmarkEnd w:id="66"/>
      <w:bookmarkEnd w:id="67"/>
      <w:bookmarkEnd w:id="68"/>
      <w:bookmarkEnd w:id="69"/>
      <w:r w:rsidR="005A16E9" w:rsidRPr="005A16E9">
        <w:t>PROJECT SUMMARY (Conditions of Grant, clause 2.2 of Part A)</w:t>
      </w:r>
      <w:bookmarkEnd w:id="70"/>
      <w:bookmarkEnd w:id="71"/>
      <w:bookmarkEnd w:id="72"/>
    </w:p>
    <w:p w:rsidR="00887086" w:rsidRDefault="003334B1" w:rsidP="005A16E9">
      <w:pPr>
        <w:pStyle w:val="Heading2"/>
      </w:pPr>
      <w:bookmarkStart w:id="73" w:name="_Toc500846462"/>
      <w:bookmarkStart w:id="74" w:name="_Toc501630271"/>
      <w:bookmarkStart w:id="75" w:name="_Toc501635979"/>
      <w:bookmarkStart w:id="76" w:name="_Toc504124173"/>
      <w:bookmarkStart w:id="77" w:name="_Toc505944749"/>
      <w:bookmarkStart w:id="78" w:name="_Toc505947352"/>
      <w:bookmarkStart w:id="79" w:name="_Toc505950151"/>
      <w:bookmarkStart w:id="80" w:name="_Toc505951923"/>
      <w:bookmarkStart w:id="81" w:name="_Toc505953814"/>
      <w:bookmarkStart w:id="82" w:name="_Toc506197582"/>
      <w:bookmarkStart w:id="83" w:name="_Toc508888818"/>
      <w:bookmarkStart w:id="84" w:name="_Toc509306290"/>
      <w:bookmarkStart w:id="85" w:name="_Toc509391594"/>
      <w:r>
        <w:t>Objectives</w:t>
      </w:r>
      <w:bookmarkStart w:id="86" w:name="_Toc500845788"/>
      <w:bookmarkStart w:id="87" w:name="_Toc501630321"/>
      <w:bookmarkStart w:id="88" w:name="_Toc501636046"/>
      <w:bookmarkEnd w:id="73"/>
      <w:bookmarkEnd w:id="74"/>
      <w:bookmarkEnd w:id="75"/>
      <w:bookmarkEnd w:id="76"/>
      <w:bookmarkEnd w:id="77"/>
      <w:bookmarkEnd w:id="78"/>
      <w:bookmarkEnd w:id="79"/>
      <w:bookmarkEnd w:id="80"/>
      <w:bookmarkEnd w:id="81"/>
      <w:bookmarkEnd w:id="82"/>
      <w:bookmarkEnd w:id="83"/>
      <w:bookmarkEnd w:id="84"/>
      <w:bookmarkEnd w:id="85"/>
    </w:p>
    <w:p w:rsidR="009D453E" w:rsidRDefault="006360DA" w:rsidP="006360DA">
      <w:pPr>
        <w:rPr>
          <w:i/>
        </w:rPr>
      </w:pPr>
      <w:r w:rsidRPr="006360DA">
        <w:rPr>
          <w:i/>
        </w:rPr>
        <w:t xml:space="preserve">Indicate the extent to which the Project Objectives specified in clause 3 of Part A of the Conditions of Grant were met. Where obligations established in the Conditions of Grant </w:t>
      </w:r>
      <w:r>
        <w:rPr>
          <w:i/>
        </w:rPr>
        <w:br/>
      </w:r>
      <w:r w:rsidRPr="006360DA">
        <w:rPr>
          <w:i/>
        </w:rPr>
        <w:t>were not met, please identify these and provide an explanation of circumstances and consequences.</w:t>
      </w:r>
    </w:p>
    <w:p w:rsidR="006360DA" w:rsidRPr="006360DA" w:rsidRDefault="006360DA" w:rsidP="006360DA"/>
    <w:p w:rsidR="004C2EC8" w:rsidRDefault="004C2EC8" w:rsidP="004C2EC8">
      <w:pPr>
        <w:pStyle w:val="TableTitles"/>
      </w:pPr>
      <w:bookmarkStart w:id="89" w:name="_Toc504124232"/>
      <w:bookmarkStart w:id="90" w:name="_Toc505944900"/>
      <w:bookmarkStart w:id="91" w:name="_Toc505947390"/>
      <w:bookmarkStart w:id="92" w:name="_Toc505950201"/>
      <w:bookmarkStart w:id="93" w:name="_Toc505951960"/>
      <w:bookmarkStart w:id="94" w:name="_Toc505953845"/>
      <w:bookmarkStart w:id="95" w:name="_Toc506197670"/>
      <w:bookmarkStart w:id="96" w:name="_Toc508888945"/>
      <w:bookmarkStart w:id="97" w:name="_Toc509306464"/>
      <w:bookmarkStart w:id="98" w:name="_Toc509391643"/>
      <w:r>
        <w:t xml:space="preserve">Table </w:t>
      </w:r>
      <w:fldSimple w:instr=" SEQ Table \* ARABIC ">
        <w:r w:rsidR="00A5581F">
          <w:rPr>
            <w:noProof/>
          </w:rPr>
          <w:t>1</w:t>
        </w:r>
      </w:fldSimple>
      <w:r>
        <w:t>: Project objectives</w:t>
      </w:r>
      <w:bookmarkEnd w:id="86"/>
      <w:bookmarkEnd w:id="87"/>
      <w:bookmarkEnd w:id="88"/>
      <w:bookmarkEnd w:id="89"/>
      <w:bookmarkEnd w:id="90"/>
      <w:bookmarkEnd w:id="91"/>
      <w:bookmarkEnd w:id="92"/>
      <w:bookmarkEnd w:id="93"/>
      <w:bookmarkEnd w:id="94"/>
      <w:bookmarkEnd w:id="95"/>
      <w:bookmarkEnd w:id="96"/>
      <w:bookmarkEnd w:id="97"/>
      <w:bookmarkEnd w:id="98"/>
    </w:p>
    <w:tbl>
      <w:tblPr>
        <w:tblStyle w:val="TableGrid"/>
        <w:tblW w:w="5000" w:type="pct"/>
        <w:tblCellMar>
          <w:top w:w="45" w:type="dxa"/>
          <w:left w:w="85" w:type="dxa"/>
          <w:bottom w:w="11" w:type="dxa"/>
          <w:right w:w="85" w:type="dxa"/>
        </w:tblCellMar>
        <w:tblLook w:val="04A0" w:firstRow="1" w:lastRow="0" w:firstColumn="1" w:lastColumn="0" w:noHBand="0" w:noVBand="1"/>
        <w:tblCaption w:val="Table 1"/>
        <w:tblDescription w:val="Table displaying the project objectives. Split into: identified objective; and extent to which the objective was met."/>
      </w:tblPr>
      <w:tblGrid>
        <w:gridCol w:w="1554"/>
        <w:gridCol w:w="7462"/>
      </w:tblGrid>
      <w:tr w:rsidR="00225646" w:rsidRPr="00F7574E" w:rsidTr="00611008">
        <w:trPr>
          <w:tblHeader/>
        </w:trPr>
        <w:tc>
          <w:tcPr>
            <w:tcW w:w="862" w:type="pct"/>
            <w:shd w:val="clear" w:color="auto" w:fill="92D050"/>
          </w:tcPr>
          <w:p w:rsidR="00225646" w:rsidRPr="00225646" w:rsidRDefault="00225646" w:rsidP="00225646">
            <w:pPr>
              <w:pStyle w:val="TableText"/>
              <w:rPr>
                <w:b/>
                <w:color w:val="FFFFFF" w:themeColor="background1"/>
              </w:rPr>
            </w:pPr>
            <w:bookmarkStart w:id="99" w:name="_Toc500846463"/>
            <w:bookmarkStart w:id="100" w:name="_Toc501630272"/>
            <w:bookmarkStart w:id="101" w:name="_Toc501635980"/>
            <w:bookmarkStart w:id="102" w:name="_Toc504124174"/>
            <w:bookmarkStart w:id="103" w:name="_Toc505944750"/>
            <w:bookmarkStart w:id="104" w:name="_Toc505947353"/>
            <w:bookmarkStart w:id="105" w:name="_Toc505950152"/>
            <w:bookmarkStart w:id="106" w:name="_Toc505951924"/>
            <w:bookmarkStart w:id="107" w:name="_Toc505953815"/>
            <w:bookmarkStart w:id="108" w:name="_Toc506197583"/>
            <w:bookmarkStart w:id="109" w:name="_Toc508888819"/>
            <w:r w:rsidRPr="00225646">
              <w:rPr>
                <w:b/>
                <w:color w:val="FFFFFF" w:themeColor="background1"/>
              </w:rPr>
              <w:t>IDENTIFIED OBJECTIVE</w:t>
            </w:r>
          </w:p>
        </w:tc>
        <w:tc>
          <w:tcPr>
            <w:tcW w:w="4138" w:type="pct"/>
            <w:shd w:val="clear" w:color="auto" w:fill="92D050"/>
          </w:tcPr>
          <w:p w:rsidR="00225646" w:rsidRPr="00225646" w:rsidRDefault="00225646" w:rsidP="00225646">
            <w:pPr>
              <w:pStyle w:val="TableText"/>
              <w:rPr>
                <w:b/>
                <w:color w:val="FFFFFF" w:themeColor="background1"/>
              </w:rPr>
            </w:pPr>
            <w:r w:rsidRPr="00225646">
              <w:rPr>
                <w:b/>
                <w:color w:val="FFFFFF" w:themeColor="background1"/>
              </w:rPr>
              <w:t xml:space="preserve">EXTENT TO WHICH THE OBJECTIVE WAS MET </w:t>
            </w:r>
          </w:p>
        </w:tc>
      </w:tr>
      <w:tr w:rsidR="00225646" w:rsidRPr="00F7574E" w:rsidTr="00611008">
        <w:tc>
          <w:tcPr>
            <w:tcW w:w="862" w:type="pct"/>
          </w:tcPr>
          <w:p w:rsidR="00225646" w:rsidRPr="00A173E2" w:rsidRDefault="00225646" w:rsidP="00225646">
            <w:pPr>
              <w:pStyle w:val="TableText"/>
              <w:rPr>
                <w:color w:val="000000" w:themeColor="text1"/>
              </w:rPr>
            </w:pPr>
            <w:r>
              <w:rPr>
                <w:color w:val="000000" w:themeColor="text1"/>
              </w:rPr>
              <w:t>a) support regional and remote high school students in farming, mining and manufacturing regions to re-imagine their futures and aspire to work in creative industries;</w:t>
            </w:r>
          </w:p>
        </w:tc>
        <w:tc>
          <w:tcPr>
            <w:tcW w:w="4138" w:type="pct"/>
          </w:tcPr>
          <w:p w:rsidR="00225646" w:rsidRDefault="00225646" w:rsidP="00225646">
            <w:pPr>
              <w:pStyle w:val="TableText"/>
              <w:rPr>
                <w:color w:val="000000" w:themeColor="text1"/>
              </w:rPr>
            </w:pPr>
            <w:r w:rsidRPr="001A24FC">
              <w:rPr>
                <w:color w:val="000000" w:themeColor="text1"/>
              </w:rPr>
              <w:t xml:space="preserve">This objective was achieved by </w:t>
            </w:r>
            <w:r>
              <w:rPr>
                <w:color w:val="000000" w:themeColor="text1"/>
              </w:rPr>
              <w:t xml:space="preserve">designing a </w:t>
            </w:r>
            <w:r w:rsidRPr="00EC54C9">
              <w:rPr>
                <w:color w:val="000000" w:themeColor="text1"/>
              </w:rPr>
              <w:t>Creative Industries Roadshow</w:t>
            </w:r>
            <w:r>
              <w:rPr>
                <w:color w:val="000000" w:themeColor="text1"/>
              </w:rPr>
              <w:t xml:space="preserve"> rolled</w:t>
            </w:r>
            <w:r w:rsidRPr="001A24FC">
              <w:rPr>
                <w:color w:val="000000" w:themeColor="text1"/>
              </w:rPr>
              <w:t xml:space="preserve"> out a</w:t>
            </w:r>
            <w:r>
              <w:rPr>
                <w:color w:val="000000" w:themeColor="text1"/>
              </w:rPr>
              <w:t>s</w:t>
            </w:r>
            <w:r w:rsidRPr="001A24FC">
              <w:rPr>
                <w:color w:val="000000" w:themeColor="text1"/>
              </w:rPr>
              <w:t xml:space="preserve"> </w:t>
            </w:r>
            <w:r>
              <w:rPr>
                <w:color w:val="000000" w:themeColor="text1"/>
              </w:rPr>
              <w:t xml:space="preserve">a </w:t>
            </w:r>
            <w:r w:rsidRPr="001A24FC">
              <w:rPr>
                <w:color w:val="000000" w:themeColor="text1"/>
              </w:rPr>
              <w:t>staged project targeting thre</w:t>
            </w:r>
            <w:r>
              <w:rPr>
                <w:color w:val="000000" w:themeColor="text1"/>
              </w:rPr>
              <w:t>e distinct research populations. F</w:t>
            </w:r>
            <w:r w:rsidRPr="001A24FC">
              <w:rPr>
                <w:color w:val="000000" w:themeColor="text1"/>
              </w:rPr>
              <w:t xml:space="preserve">irstly remote and regional high school students and their careers advisors and teachers, secondly university students studying the creative industries and finally young Creative Industry innovators who used </w:t>
            </w:r>
            <w:r>
              <w:rPr>
                <w:color w:val="000000" w:themeColor="text1"/>
              </w:rPr>
              <w:t xml:space="preserve">tertiary </w:t>
            </w:r>
            <w:r w:rsidRPr="001A24FC">
              <w:rPr>
                <w:color w:val="000000" w:themeColor="text1"/>
              </w:rPr>
              <w:t xml:space="preserve">education to develop their skills and launch their creative careers. </w:t>
            </w:r>
          </w:p>
          <w:p w:rsidR="00CE0F14" w:rsidRDefault="00CE0F14" w:rsidP="00225646">
            <w:pPr>
              <w:pStyle w:val="TableText"/>
              <w:rPr>
                <w:color w:val="000000" w:themeColor="text1"/>
              </w:rPr>
            </w:pPr>
          </w:p>
          <w:p w:rsidR="00225646" w:rsidRPr="00225646" w:rsidRDefault="00225646" w:rsidP="00225646">
            <w:pPr>
              <w:pStyle w:val="TableText"/>
              <w:rPr>
                <w:b/>
                <w:color w:val="000000" w:themeColor="text1"/>
              </w:rPr>
            </w:pPr>
            <w:r w:rsidRPr="00225646">
              <w:rPr>
                <w:b/>
                <w:color w:val="000000" w:themeColor="text1"/>
              </w:rPr>
              <w:t xml:space="preserve">The Team: </w:t>
            </w:r>
          </w:p>
          <w:p w:rsidR="00225646" w:rsidRDefault="00225646" w:rsidP="00225646">
            <w:pPr>
              <w:pStyle w:val="TableText"/>
              <w:rPr>
                <w:color w:val="000000" w:themeColor="text1"/>
              </w:rPr>
            </w:pPr>
            <w:r>
              <w:rPr>
                <w:color w:val="000000" w:themeColor="text1"/>
              </w:rPr>
              <w:t xml:space="preserve">The University of Newcastle research team was led by </w:t>
            </w:r>
            <w:r w:rsidRPr="006E1C76">
              <w:rPr>
                <w:color w:val="000000" w:themeColor="text1"/>
              </w:rPr>
              <w:t>Dr Kathryn Grushka, School of Education</w:t>
            </w:r>
            <w:r>
              <w:rPr>
                <w:color w:val="000000" w:themeColor="text1"/>
              </w:rPr>
              <w:t xml:space="preserve"> with </w:t>
            </w:r>
            <w:r w:rsidRPr="006E1C76">
              <w:rPr>
                <w:color w:val="000000" w:themeColor="text1"/>
              </w:rPr>
              <w:t>Dr Miranda Lawry</w:t>
            </w:r>
            <w:r>
              <w:rPr>
                <w:color w:val="000000" w:themeColor="text1"/>
              </w:rPr>
              <w:t xml:space="preserve">, </w:t>
            </w:r>
            <w:r w:rsidRPr="006E1C76">
              <w:rPr>
                <w:color w:val="000000" w:themeColor="text1"/>
              </w:rPr>
              <w:t xml:space="preserve">Dr Susan Kerrigan, </w:t>
            </w:r>
            <w:r>
              <w:rPr>
                <w:color w:val="000000" w:themeColor="text1"/>
              </w:rPr>
              <w:t xml:space="preserve">and Jane Shadbolt from the School of Creative Industires, </w:t>
            </w:r>
            <w:r w:rsidRPr="006E1C76">
              <w:rPr>
                <w:color w:val="000000" w:themeColor="text1"/>
              </w:rPr>
              <w:t xml:space="preserve">A/Prof Maree Grupretta, </w:t>
            </w:r>
            <w:r>
              <w:rPr>
                <w:color w:val="000000" w:themeColor="text1"/>
              </w:rPr>
              <w:t xml:space="preserve">from the </w:t>
            </w:r>
            <w:r w:rsidRPr="006E1C76">
              <w:rPr>
                <w:color w:val="000000" w:themeColor="text1"/>
              </w:rPr>
              <w:t>Wollotuka</w:t>
            </w:r>
            <w:r>
              <w:rPr>
                <w:color w:val="000000" w:themeColor="text1"/>
              </w:rPr>
              <w:t xml:space="preserve"> Institute. The research team was supported by three research assistants </w:t>
            </w:r>
            <w:r w:rsidRPr="006E1C76">
              <w:rPr>
                <w:color w:val="000000" w:themeColor="text1"/>
              </w:rPr>
              <w:t xml:space="preserve">Kristi Street, </w:t>
            </w:r>
            <w:r>
              <w:rPr>
                <w:color w:val="000000" w:themeColor="text1"/>
              </w:rPr>
              <w:t xml:space="preserve">Ari Chand and Alice Hope who were employed with the HEPPP funding. Current University students and Alumni were recruited as volunteers. </w:t>
            </w:r>
          </w:p>
          <w:p w:rsidR="00CE0F14" w:rsidRDefault="00CE0F14" w:rsidP="00225646">
            <w:pPr>
              <w:pStyle w:val="TableText"/>
              <w:rPr>
                <w:color w:val="000000" w:themeColor="text1"/>
              </w:rPr>
            </w:pPr>
          </w:p>
          <w:p w:rsidR="00225646" w:rsidRPr="00225646" w:rsidRDefault="00225646" w:rsidP="00225646">
            <w:pPr>
              <w:pStyle w:val="TableText"/>
              <w:rPr>
                <w:b/>
                <w:color w:val="000000" w:themeColor="text1"/>
              </w:rPr>
            </w:pPr>
            <w:r w:rsidRPr="00225646">
              <w:rPr>
                <w:b/>
                <w:color w:val="000000" w:themeColor="text1"/>
              </w:rPr>
              <w:t xml:space="preserve">Regions Targetted: </w:t>
            </w:r>
          </w:p>
          <w:p w:rsidR="00225646" w:rsidRDefault="00225646" w:rsidP="00225646">
            <w:pPr>
              <w:pStyle w:val="TableText"/>
              <w:rPr>
                <w:color w:val="000000" w:themeColor="text1"/>
              </w:rPr>
            </w:pPr>
            <w:r>
              <w:rPr>
                <w:color w:val="000000" w:themeColor="text1"/>
              </w:rPr>
              <w:t>The research team</w:t>
            </w:r>
            <w:r w:rsidRPr="001A24FC">
              <w:rPr>
                <w:color w:val="000000" w:themeColor="text1"/>
              </w:rPr>
              <w:t xml:space="preserve"> targeted NSW regional High Schools in the Central West, New England, Mid North Coast and the Hunter</w:t>
            </w:r>
            <w:r>
              <w:rPr>
                <w:color w:val="000000" w:themeColor="text1"/>
              </w:rPr>
              <w:t xml:space="preserve"> regaions. The CI Roadshow was rolled out to these regions, inviting all High School to participate from the following 13 Principal Networks: Hunter, Maitland, Hasting, Mid-northcoast, Macquarie, Western Plains, Orange, Bathurst, Great Lakes, Wollomi, </w:t>
            </w:r>
            <w:r w:rsidRPr="001A24FC">
              <w:rPr>
                <w:color w:val="000000" w:themeColor="text1"/>
              </w:rPr>
              <w:t>Barwon</w:t>
            </w:r>
            <w:r>
              <w:rPr>
                <w:color w:val="000000" w:themeColor="text1"/>
              </w:rPr>
              <w:t xml:space="preserve">, Tamworth, </w:t>
            </w:r>
            <w:r w:rsidRPr="001A24FC">
              <w:rPr>
                <w:color w:val="000000" w:themeColor="text1"/>
              </w:rPr>
              <w:t>Northern Tablelands/Armidale</w:t>
            </w:r>
            <w:r>
              <w:rPr>
                <w:color w:val="000000" w:themeColor="text1"/>
              </w:rPr>
              <w:t>. The design and targeting of these populations in the secondary education environment was led by Dr Kathryn Grushka and Dr Miranda Lawry, with A/Prof Maree Grupretta</w:t>
            </w:r>
            <w:r w:rsidRPr="001A24FC">
              <w:rPr>
                <w:color w:val="000000" w:themeColor="text1"/>
              </w:rPr>
              <w:t xml:space="preserve"> </w:t>
            </w:r>
            <w:r>
              <w:rPr>
                <w:color w:val="000000" w:themeColor="text1"/>
              </w:rPr>
              <w:t>securing an additional CI Roadshow workshop to the UON Gomeroi G</w:t>
            </w:r>
            <w:r w:rsidRPr="001A24FC">
              <w:rPr>
                <w:color w:val="000000" w:themeColor="text1"/>
              </w:rPr>
              <w:t>aaynggal Centre</w:t>
            </w:r>
            <w:r>
              <w:rPr>
                <w:color w:val="000000" w:themeColor="text1"/>
              </w:rPr>
              <w:t xml:space="preserve"> in Tamworth. </w:t>
            </w:r>
          </w:p>
          <w:p w:rsidR="00CE0F14" w:rsidRDefault="00CE0F14" w:rsidP="00225646">
            <w:pPr>
              <w:pStyle w:val="TableText"/>
              <w:rPr>
                <w:color w:val="000000" w:themeColor="text1"/>
              </w:rPr>
            </w:pPr>
          </w:p>
          <w:p w:rsidR="00225646" w:rsidRPr="00225646" w:rsidRDefault="00225646" w:rsidP="00225646">
            <w:pPr>
              <w:pStyle w:val="TableText"/>
              <w:rPr>
                <w:b/>
                <w:color w:val="000000" w:themeColor="text1"/>
              </w:rPr>
            </w:pPr>
            <w:r w:rsidRPr="00225646">
              <w:rPr>
                <w:b/>
                <w:color w:val="000000" w:themeColor="text1"/>
              </w:rPr>
              <w:t xml:space="preserve">Recruited: </w:t>
            </w:r>
          </w:p>
          <w:p w:rsidR="00225646" w:rsidRDefault="00225646" w:rsidP="00225646">
            <w:pPr>
              <w:pStyle w:val="TableText"/>
              <w:numPr>
                <w:ilvl w:val="0"/>
                <w:numId w:val="3"/>
              </w:numPr>
              <w:rPr>
                <w:color w:val="000000" w:themeColor="text1"/>
              </w:rPr>
            </w:pPr>
            <w:r>
              <w:rPr>
                <w:color w:val="000000" w:themeColor="text1"/>
              </w:rPr>
              <w:t>University students as mentors: to tell their personal stories to</w:t>
            </w:r>
            <w:r w:rsidRPr="001A24FC">
              <w:rPr>
                <w:color w:val="000000" w:themeColor="text1"/>
              </w:rPr>
              <w:t xml:space="preserve"> High School students and t</w:t>
            </w:r>
            <w:r>
              <w:rPr>
                <w:color w:val="000000" w:themeColor="text1"/>
              </w:rPr>
              <w:t xml:space="preserve">eachers to help in the re-imagining of </w:t>
            </w:r>
            <w:r w:rsidRPr="001A24FC">
              <w:rPr>
                <w:color w:val="000000" w:themeColor="text1"/>
              </w:rPr>
              <w:t>cre</w:t>
            </w:r>
            <w:r>
              <w:rPr>
                <w:color w:val="000000" w:themeColor="text1"/>
              </w:rPr>
              <w:t>ative industries careers. University students volunteered to be mentors to deliver</w:t>
            </w:r>
            <w:r w:rsidRPr="001A24FC">
              <w:rPr>
                <w:color w:val="000000" w:themeColor="text1"/>
              </w:rPr>
              <w:t xml:space="preserve"> t</w:t>
            </w:r>
            <w:r>
              <w:rPr>
                <w:color w:val="000000" w:themeColor="text1"/>
              </w:rPr>
              <w:t xml:space="preserve">he CI Roadshow and share their stories about University life and planning a CI career while working with the High School students in the three digial media workshops. </w:t>
            </w:r>
          </w:p>
          <w:p w:rsidR="00225646" w:rsidRDefault="00225646" w:rsidP="00225646">
            <w:pPr>
              <w:pStyle w:val="TableText"/>
              <w:numPr>
                <w:ilvl w:val="0"/>
                <w:numId w:val="3"/>
              </w:numPr>
              <w:rPr>
                <w:color w:val="000000" w:themeColor="text1"/>
              </w:rPr>
            </w:pPr>
            <w:r>
              <w:rPr>
                <w:color w:val="000000" w:themeColor="text1"/>
              </w:rPr>
              <w:t>Alumni, Graduates as young CI Innovator volunteers from University programs, were interviewed for the youtube series, ‘See what you can be’. This allowed each young CI innovator</w:t>
            </w:r>
            <w:r w:rsidRPr="001A24FC">
              <w:rPr>
                <w:color w:val="000000" w:themeColor="text1"/>
              </w:rPr>
              <w:t xml:space="preserve"> </w:t>
            </w:r>
            <w:r>
              <w:rPr>
                <w:color w:val="000000" w:themeColor="text1"/>
              </w:rPr>
              <w:t>to explain their educational pathway</w:t>
            </w:r>
            <w:r w:rsidRPr="001A24FC">
              <w:rPr>
                <w:color w:val="000000" w:themeColor="text1"/>
              </w:rPr>
              <w:t xml:space="preserve"> from High School</w:t>
            </w:r>
            <w:r>
              <w:rPr>
                <w:color w:val="000000" w:themeColor="text1"/>
              </w:rPr>
              <w:t xml:space="preserve">, tertiary study to a CI Career </w:t>
            </w:r>
            <w:r w:rsidRPr="001A24FC">
              <w:rPr>
                <w:color w:val="000000" w:themeColor="text1"/>
              </w:rPr>
              <w:t xml:space="preserve">as </w:t>
            </w:r>
            <w:r>
              <w:rPr>
                <w:color w:val="000000" w:themeColor="text1"/>
              </w:rPr>
              <w:t>an animator</w:t>
            </w:r>
            <w:r w:rsidRPr="001A24FC">
              <w:rPr>
                <w:color w:val="000000" w:themeColor="text1"/>
              </w:rPr>
              <w:t>, filmmak</w:t>
            </w:r>
            <w:r>
              <w:rPr>
                <w:color w:val="000000" w:themeColor="text1"/>
              </w:rPr>
              <w:t>ers, digial media producer</w:t>
            </w:r>
            <w:r w:rsidRPr="001A24FC">
              <w:rPr>
                <w:color w:val="000000" w:themeColor="text1"/>
              </w:rPr>
              <w:t>, artists, webs</w:t>
            </w:r>
            <w:r>
              <w:rPr>
                <w:color w:val="000000" w:themeColor="text1"/>
              </w:rPr>
              <w:t xml:space="preserve">ite and graphic designers. </w:t>
            </w:r>
          </w:p>
          <w:p w:rsidR="00CE0F14" w:rsidRDefault="00CE0F14" w:rsidP="00CE0F14">
            <w:pPr>
              <w:pStyle w:val="TableText"/>
              <w:rPr>
                <w:color w:val="000000" w:themeColor="text1"/>
              </w:rPr>
            </w:pPr>
          </w:p>
          <w:p w:rsidR="00225646" w:rsidRPr="00225646" w:rsidRDefault="00225646" w:rsidP="00225646">
            <w:pPr>
              <w:pStyle w:val="TableText"/>
              <w:rPr>
                <w:b/>
                <w:color w:val="000000" w:themeColor="text1"/>
              </w:rPr>
            </w:pPr>
            <w:r w:rsidRPr="00225646">
              <w:rPr>
                <w:b/>
                <w:color w:val="000000" w:themeColor="text1"/>
              </w:rPr>
              <w:t xml:space="preserve">Evaluation: </w:t>
            </w:r>
          </w:p>
          <w:p w:rsidR="00225646" w:rsidRDefault="00225646" w:rsidP="00225646">
            <w:pPr>
              <w:pStyle w:val="TableText"/>
              <w:rPr>
                <w:color w:val="000000" w:themeColor="text1"/>
              </w:rPr>
            </w:pPr>
            <w:r>
              <w:rPr>
                <w:color w:val="000000" w:themeColor="text1"/>
              </w:rPr>
              <w:lastRenderedPageBreak/>
              <w:t xml:space="preserve">Information sessions and surveys for Careers advisors, teachers and High School students were incorporated into the CI Roadshow so that current understanding of CI could be ascertained to judge any shift in those which might occur due to the Roadshow. </w:t>
            </w:r>
          </w:p>
          <w:p w:rsidR="00CE0F14" w:rsidRDefault="00CE0F14" w:rsidP="00225646">
            <w:pPr>
              <w:pStyle w:val="TableText"/>
              <w:rPr>
                <w:color w:val="000000" w:themeColor="text1"/>
              </w:rPr>
            </w:pPr>
          </w:p>
          <w:p w:rsidR="00225646" w:rsidRPr="00225646" w:rsidRDefault="00225646" w:rsidP="00225646">
            <w:pPr>
              <w:pStyle w:val="TableText"/>
              <w:rPr>
                <w:b/>
                <w:color w:val="000000" w:themeColor="text1"/>
              </w:rPr>
            </w:pPr>
            <w:r w:rsidRPr="00225646">
              <w:rPr>
                <w:b/>
                <w:color w:val="000000" w:themeColor="text1"/>
              </w:rPr>
              <w:t>Pilot:</w:t>
            </w:r>
          </w:p>
          <w:p w:rsidR="00225646" w:rsidRDefault="00225646" w:rsidP="00225646">
            <w:pPr>
              <w:pStyle w:val="TableText"/>
              <w:rPr>
                <w:color w:val="000000" w:themeColor="text1"/>
              </w:rPr>
            </w:pPr>
            <w:r>
              <w:rPr>
                <w:color w:val="000000" w:themeColor="text1"/>
              </w:rPr>
              <w:t>In May a pilot of the CI Roadshow was delivered at</w:t>
            </w:r>
            <w:r w:rsidRPr="00CC26DF">
              <w:rPr>
                <w:color w:val="000000" w:themeColor="text1"/>
              </w:rPr>
              <w:t xml:space="preserve"> Kurri Kurr</w:t>
            </w:r>
            <w:r>
              <w:rPr>
                <w:color w:val="000000" w:themeColor="text1"/>
              </w:rPr>
              <w:t xml:space="preserve">i High School in the Hunter. The pilot proved it was possible for one school to be a Hub and host the CI Roadshow, allowing up to five local High Schools to participate. The benefit of this arrangement was to reduce overall travel time for the students and teachers. This proved to be a great strategy for the more remote rural areas where we had staff and students travelling up to two hours to reach their hub school. </w:t>
            </w:r>
          </w:p>
          <w:p w:rsidR="00CE0F14" w:rsidRDefault="00CE0F14" w:rsidP="00225646">
            <w:pPr>
              <w:pStyle w:val="TableText"/>
              <w:rPr>
                <w:color w:val="000000" w:themeColor="text1"/>
              </w:rPr>
            </w:pPr>
          </w:p>
          <w:p w:rsidR="00225646" w:rsidRPr="00225646" w:rsidRDefault="00225646" w:rsidP="00225646">
            <w:pPr>
              <w:pStyle w:val="TableText"/>
              <w:rPr>
                <w:b/>
                <w:color w:val="000000" w:themeColor="text1"/>
              </w:rPr>
            </w:pPr>
            <w:r w:rsidRPr="00225646">
              <w:rPr>
                <w:b/>
                <w:color w:val="000000" w:themeColor="text1"/>
              </w:rPr>
              <w:t xml:space="preserve">The CI Roadshow: </w:t>
            </w:r>
          </w:p>
          <w:p w:rsidR="00225646" w:rsidRDefault="00225646" w:rsidP="00225646">
            <w:pPr>
              <w:pStyle w:val="TableText"/>
              <w:rPr>
                <w:color w:val="000000" w:themeColor="text1"/>
              </w:rPr>
            </w:pPr>
            <w:r>
              <w:rPr>
                <w:color w:val="000000" w:themeColor="text1"/>
              </w:rPr>
              <w:t>I</w:t>
            </w:r>
            <w:r w:rsidRPr="001A24FC">
              <w:rPr>
                <w:color w:val="000000" w:themeColor="text1"/>
              </w:rPr>
              <w:t>n August to September we rolled out the CI roadshow to th</w:t>
            </w:r>
            <w:r>
              <w:rPr>
                <w:color w:val="000000" w:themeColor="text1"/>
              </w:rPr>
              <w:t>e seven NSW regional areas -</w:t>
            </w:r>
            <w:r w:rsidRPr="001A24FC">
              <w:rPr>
                <w:color w:val="000000" w:themeColor="text1"/>
              </w:rPr>
              <w:t xml:space="preserve">Port Macquarie, Taree, Dubbo, Mudgee, Gunnedah, Merriwa, and Tamworth. Tamworth was added as Hub location because </w:t>
            </w:r>
            <w:r>
              <w:rPr>
                <w:color w:val="000000" w:themeColor="text1"/>
              </w:rPr>
              <w:t xml:space="preserve">as </w:t>
            </w:r>
            <w:r w:rsidRPr="001A24FC">
              <w:rPr>
                <w:color w:val="000000" w:themeColor="text1"/>
              </w:rPr>
              <w:t xml:space="preserve">additional funded through the University’s Wollotuka Institute that targeted indigenous students. </w:t>
            </w:r>
            <w:r>
              <w:rPr>
                <w:color w:val="000000" w:themeColor="text1"/>
              </w:rPr>
              <w:t>A website housing all the CI Roadshow content provides a breakdown of the projects deliverables, and all High School Students, Careers advisors and teachers were given the website to access during the roadshow. The website was created by RA Ari Chand.</w:t>
            </w:r>
          </w:p>
          <w:p w:rsidR="00225646" w:rsidRDefault="00225646" w:rsidP="00225646">
            <w:pPr>
              <w:pStyle w:val="TableText"/>
              <w:rPr>
                <w:color w:val="000000" w:themeColor="text1"/>
              </w:rPr>
            </w:pPr>
          </w:p>
          <w:p w:rsidR="00225646" w:rsidRPr="001A24FC" w:rsidRDefault="00225646" w:rsidP="00225646">
            <w:pPr>
              <w:pStyle w:val="TableText"/>
              <w:rPr>
                <w:color w:val="000000" w:themeColor="text1"/>
              </w:rPr>
            </w:pPr>
            <w:r>
              <w:rPr>
                <w:color w:val="000000" w:themeColor="text1"/>
              </w:rPr>
              <w:t xml:space="preserve">These activities helped the research team to achieve this objective through the delivery of the CI Roadshows to those </w:t>
            </w:r>
            <w:r w:rsidRPr="000C25A7">
              <w:rPr>
                <w:color w:val="000000" w:themeColor="text1"/>
              </w:rPr>
              <w:t xml:space="preserve">regional </w:t>
            </w:r>
            <w:r>
              <w:rPr>
                <w:color w:val="000000" w:themeColor="text1"/>
              </w:rPr>
              <w:t xml:space="preserve">and remote high school students, careers advisors and teachers </w:t>
            </w:r>
            <w:r w:rsidRPr="000C25A7">
              <w:rPr>
                <w:color w:val="000000" w:themeColor="text1"/>
              </w:rPr>
              <w:t>in farming, mining and manufacturing regions</w:t>
            </w:r>
            <w:r>
              <w:rPr>
                <w:color w:val="000000" w:themeColor="text1"/>
              </w:rPr>
              <w:t>.</w:t>
            </w:r>
          </w:p>
        </w:tc>
      </w:tr>
      <w:tr w:rsidR="00225646" w:rsidRPr="00F7574E" w:rsidTr="00611008">
        <w:tc>
          <w:tcPr>
            <w:tcW w:w="862" w:type="pct"/>
          </w:tcPr>
          <w:p w:rsidR="00225646" w:rsidRPr="00C770B8" w:rsidRDefault="00225646" w:rsidP="00225646">
            <w:pPr>
              <w:pStyle w:val="TableText"/>
              <w:rPr>
                <w:color w:val="000000" w:themeColor="text1"/>
              </w:rPr>
            </w:pPr>
            <w:r>
              <w:rPr>
                <w:color w:val="000000" w:themeColor="text1"/>
              </w:rPr>
              <w:lastRenderedPageBreak/>
              <w:t>b) deliver a Creative Industry Roadshow to high school students in six remote and regional centres;</w:t>
            </w:r>
          </w:p>
        </w:tc>
        <w:tc>
          <w:tcPr>
            <w:tcW w:w="4138" w:type="pct"/>
          </w:tcPr>
          <w:p w:rsidR="00225646" w:rsidRPr="00663186" w:rsidRDefault="00225646" w:rsidP="00225646">
            <w:pPr>
              <w:pStyle w:val="TableText"/>
              <w:rPr>
                <w:b/>
                <w:color w:val="000000" w:themeColor="text1"/>
              </w:rPr>
            </w:pPr>
            <w:r w:rsidRPr="00663186">
              <w:rPr>
                <w:b/>
                <w:color w:val="000000" w:themeColor="text1"/>
              </w:rPr>
              <w:t>8 x CI Roadshows:</w:t>
            </w:r>
          </w:p>
          <w:p w:rsidR="00225646" w:rsidRDefault="00225646" w:rsidP="00225646">
            <w:pPr>
              <w:pStyle w:val="TableText"/>
              <w:rPr>
                <w:color w:val="000000" w:themeColor="text1"/>
              </w:rPr>
            </w:pPr>
            <w:r>
              <w:rPr>
                <w:color w:val="000000" w:themeColor="text1"/>
              </w:rPr>
              <w:t>The research team over delivered on this objective by running eight CI Roadshows, we added two more during the project, the pilot for the Hunter and the Indigenous Roadshow for Tamworth. The eight</w:t>
            </w:r>
            <w:r w:rsidRPr="00CC26DF">
              <w:rPr>
                <w:color w:val="000000" w:themeColor="text1"/>
              </w:rPr>
              <w:t xml:space="preserve"> </w:t>
            </w:r>
            <w:r>
              <w:rPr>
                <w:color w:val="000000" w:themeColor="text1"/>
              </w:rPr>
              <w:t xml:space="preserve">CI </w:t>
            </w:r>
            <w:r w:rsidRPr="00CC26DF">
              <w:rPr>
                <w:color w:val="000000" w:themeColor="text1"/>
              </w:rPr>
              <w:t>Roadshow</w:t>
            </w:r>
            <w:r>
              <w:rPr>
                <w:color w:val="000000" w:themeColor="text1"/>
              </w:rPr>
              <w:t xml:space="preserve"> toured 13 Principal Networks in</w:t>
            </w:r>
            <w:r w:rsidRPr="00CC26DF">
              <w:rPr>
                <w:color w:val="000000" w:themeColor="text1"/>
              </w:rPr>
              <w:t xml:space="preserve"> </w:t>
            </w:r>
            <w:r>
              <w:rPr>
                <w:color w:val="000000" w:themeColor="text1"/>
              </w:rPr>
              <w:t xml:space="preserve">remote and </w:t>
            </w:r>
            <w:r w:rsidRPr="00CC26DF">
              <w:rPr>
                <w:color w:val="000000" w:themeColor="text1"/>
              </w:rPr>
              <w:t xml:space="preserve">regional </w:t>
            </w:r>
            <w:r>
              <w:rPr>
                <w:color w:val="000000" w:themeColor="text1"/>
              </w:rPr>
              <w:t xml:space="preserve">NSW, engaging 40 High Schools and allowed over 602 high school students, Careers Advisors and teachers to learn more about the creative industries through information sessions, discussions and hands on digital media workshops. </w:t>
            </w:r>
          </w:p>
          <w:p w:rsidR="00CE0F14" w:rsidRPr="00984A3A" w:rsidRDefault="00CE0F14" w:rsidP="00225646">
            <w:pPr>
              <w:pStyle w:val="TableText"/>
              <w:rPr>
                <w:color w:val="000000" w:themeColor="text1"/>
              </w:rPr>
            </w:pPr>
          </w:p>
          <w:p w:rsidR="00225646" w:rsidRPr="00663186" w:rsidRDefault="00225646" w:rsidP="00225646">
            <w:pPr>
              <w:pStyle w:val="TableText"/>
              <w:rPr>
                <w:b/>
                <w:color w:val="000000" w:themeColor="text1"/>
              </w:rPr>
            </w:pPr>
            <w:r w:rsidRPr="00663186">
              <w:rPr>
                <w:b/>
                <w:color w:val="000000" w:themeColor="text1"/>
              </w:rPr>
              <w:t>National and Globally Open Website</w:t>
            </w:r>
          </w:p>
          <w:p w:rsidR="00225646" w:rsidRDefault="00225646" w:rsidP="00225646">
            <w:pPr>
              <w:pStyle w:val="TableText"/>
              <w:rPr>
                <w:color w:val="000000" w:themeColor="text1"/>
              </w:rPr>
            </w:pPr>
            <w:r w:rsidRPr="001A24FC">
              <w:rPr>
                <w:color w:val="000000" w:themeColor="text1"/>
              </w:rPr>
              <w:t>The CI Roadshow became an exhibiton ev</w:t>
            </w:r>
            <w:r>
              <w:rPr>
                <w:color w:val="000000" w:themeColor="text1"/>
              </w:rPr>
              <w:t>ent where 6 University academics that formed the research team with two research assistants and 16</w:t>
            </w:r>
            <w:r w:rsidRPr="001A24FC">
              <w:rPr>
                <w:color w:val="000000" w:themeColor="text1"/>
              </w:rPr>
              <w:t xml:space="preserve"> </w:t>
            </w:r>
            <w:r>
              <w:rPr>
                <w:color w:val="000000" w:themeColor="text1"/>
              </w:rPr>
              <w:t xml:space="preserve">Univeristy Student </w:t>
            </w:r>
            <w:r w:rsidRPr="001A24FC">
              <w:rPr>
                <w:color w:val="000000" w:themeColor="text1"/>
              </w:rPr>
              <w:t xml:space="preserve">Mentors provided accurate and up to date information to </w:t>
            </w:r>
            <w:r>
              <w:rPr>
                <w:color w:val="000000" w:themeColor="text1"/>
              </w:rPr>
              <w:t>participants</w:t>
            </w:r>
            <w:r w:rsidRPr="001A24FC">
              <w:rPr>
                <w:color w:val="000000" w:themeColor="text1"/>
              </w:rPr>
              <w:t xml:space="preserve"> about </w:t>
            </w:r>
            <w:r>
              <w:rPr>
                <w:color w:val="000000" w:themeColor="text1"/>
              </w:rPr>
              <w:t xml:space="preserve">Creative Industries </w:t>
            </w:r>
            <w:r w:rsidRPr="001A24FC">
              <w:rPr>
                <w:color w:val="000000" w:themeColor="text1"/>
              </w:rPr>
              <w:t>career options and University life. A globally open access website wa</w:t>
            </w:r>
            <w:r>
              <w:rPr>
                <w:color w:val="000000" w:themeColor="text1"/>
              </w:rPr>
              <w:t>s made which centrally contains</w:t>
            </w:r>
            <w:r w:rsidRPr="001A24FC">
              <w:rPr>
                <w:color w:val="000000" w:themeColor="text1"/>
              </w:rPr>
              <w:t xml:space="preserve"> all the material  </w:t>
            </w:r>
            <w:r>
              <w:rPr>
                <w:color w:val="000000" w:themeColor="text1"/>
              </w:rPr>
              <w:t>developed by the Project Team will continue to</w:t>
            </w:r>
            <w:r w:rsidRPr="001A24FC">
              <w:rPr>
                <w:color w:val="000000" w:themeColor="text1"/>
              </w:rPr>
              <w:t xml:space="preserve"> assist careers advisors, teachers and high school students in envisaging their future CI careers.</w:t>
            </w:r>
            <w:r>
              <w:rPr>
                <w:color w:val="000000" w:themeColor="text1"/>
              </w:rPr>
              <w:t xml:space="preserve"> </w:t>
            </w:r>
          </w:p>
          <w:p w:rsidR="00CE0F14" w:rsidRDefault="00CE0F14" w:rsidP="00225646">
            <w:pPr>
              <w:pStyle w:val="TableText"/>
              <w:rPr>
                <w:color w:val="000000" w:themeColor="text1"/>
              </w:rPr>
            </w:pPr>
          </w:p>
          <w:p w:rsidR="00225646" w:rsidRPr="00663186" w:rsidRDefault="00225646" w:rsidP="00225646">
            <w:pPr>
              <w:pStyle w:val="TableText"/>
              <w:rPr>
                <w:b/>
                <w:color w:val="000000" w:themeColor="text1"/>
              </w:rPr>
            </w:pPr>
            <w:r w:rsidRPr="00663186">
              <w:rPr>
                <w:b/>
                <w:color w:val="000000" w:themeColor="text1"/>
              </w:rPr>
              <w:t>Career Advisors and Teacher Information sessions:</w:t>
            </w:r>
          </w:p>
          <w:p w:rsidR="00225646" w:rsidRDefault="00225646" w:rsidP="00225646">
            <w:pPr>
              <w:pStyle w:val="TableText"/>
              <w:rPr>
                <w:color w:val="000000" w:themeColor="text1"/>
              </w:rPr>
            </w:pPr>
            <w:r>
              <w:rPr>
                <w:color w:val="000000" w:themeColor="text1"/>
              </w:rPr>
              <w:t>The CI Roadshow allowed Careers advisors and teachers to participate in an information session about CI Career opportunities, while the High School Students participated in</w:t>
            </w:r>
            <w:r w:rsidRPr="00CC26DF">
              <w:rPr>
                <w:color w:val="000000" w:themeColor="text1"/>
              </w:rPr>
              <w:t xml:space="preserve"> </w:t>
            </w:r>
            <w:r>
              <w:rPr>
                <w:color w:val="000000" w:themeColor="text1"/>
              </w:rPr>
              <w:t xml:space="preserve">creative skills </w:t>
            </w:r>
            <w:r w:rsidRPr="00CC26DF">
              <w:rPr>
                <w:color w:val="000000" w:themeColor="text1"/>
              </w:rPr>
              <w:t>workshops</w:t>
            </w:r>
            <w:r>
              <w:rPr>
                <w:color w:val="000000" w:themeColor="text1"/>
              </w:rPr>
              <w:t xml:space="preserve"> (2 hours) where short a</w:t>
            </w:r>
            <w:r w:rsidRPr="00CC26DF">
              <w:rPr>
                <w:color w:val="000000" w:themeColor="text1"/>
              </w:rPr>
              <w:t>nimation</w:t>
            </w:r>
            <w:r>
              <w:rPr>
                <w:color w:val="000000" w:themeColor="text1"/>
              </w:rPr>
              <w:t xml:space="preserve">s, pitches for </w:t>
            </w:r>
            <w:r w:rsidRPr="00CC26DF">
              <w:rPr>
                <w:color w:val="000000" w:themeColor="text1"/>
              </w:rPr>
              <w:t>Virtual Reality</w:t>
            </w:r>
            <w:r>
              <w:rPr>
                <w:color w:val="000000" w:themeColor="text1"/>
              </w:rPr>
              <w:t xml:space="preserve"> and short films were created. </w:t>
            </w:r>
          </w:p>
          <w:p w:rsidR="00CE0F14" w:rsidRDefault="00CE0F14" w:rsidP="00225646">
            <w:pPr>
              <w:pStyle w:val="TableText"/>
              <w:rPr>
                <w:color w:val="000000" w:themeColor="text1"/>
              </w:rPr>
            </w:pPr>
          </w:p>
          <w:p w:rsidR="00225646" w:rsidRPr="00663186" w:rsidRDefault="00225646" w:rsidP="00225646">
            <w:pPr>
              <w:pStyle w:val="TableText"/>
              <w:rPr>
                <w:b/>
                <w:color w:val="000000" w:themeColor="text1"/>
              </w:rPr>
            </w:pPr>
            <w:r w:rsidRPr="00663186">
              <w:rPr>
                <w:b/>
                <w:color w:val="000000" w:themeColor="text1"/>
              </w:rPr>
              <w:t>Mobile Technology Creative Industry Workshops:</w:t>
            </w:r>
          </w:p>
          <w:p w:rsidR="00225646" w:rsidRDefault="00225646" w:rsidP="00225646">
            <w:pPr>
              <w:pStyle w:val="TableText"/>
              <w:rPr>
                <w:color w:val="000000" w:themeColor="text1"/>
              </w:rPr>
            </w:pPr>
            <w:r>
              <w:rPr>
                <w:color w:val="000000" w:themeColor="text1"/>
              </w:rPr>
              <w:t>The digital equipment funded through the HEPP grant allowed these digital workshops to be delivered to groups of 20 students. The University Student M</w:t>
            </w:r>
            <w:r w:rsidRPr="00CC26DF">
              <w:rPr>
                <w:color w:val="000000" w:themeColor="text1"/>
              </w:rPr>
              <w:t>entors</w:t>
            </w:r>
            <w:r>
              <w:rPr>
                <w:color w:val="000000" w:themeColor="text1"/>
              </w:rPr>
              <w:t xml:space="preserve"> ran the workshops and the wrap up sessions using mobile technologies allowed all the works to be screened. This immediate and engaging feedback was a highlight for boht teachers and students. It also provided an opportunity for the Mentors to tell their stories about how they came to be studying at University. High School students participated in a survey about their understanding of CI, and </w:t>
            </w:r>
            <w:r w:rsidRPr="00984A3A">
              <w:rPr>
                <w:color w:val="000000" w:themeColor="text1"/>
              </w:rPr>
              <w:t xml:space="preserve">were given </w:t>
            </w:r>
            <w:r>
              <w:rPr>
                <w:color w:val="000000" w:themeColor="text1"/>
              </w:rPr>
              <w:t>an</w:t>
            </w:r>
            <w:r w:rsidRPr="00984A3A">
              <w:rPr>
                <w:color w:val="000000" w:themeColor="text1"/>
              </w:rPr>
              <w:t xml:space="preserve"> opportunity to anonymously ask questions about </w:t>
            </w:r>
            <w:r w:rsidRPr="00984A3A">
              <w:rPr>
                <w:color w:val="000000" w:themeColor="text1"/>
              </w:rPr>
              <w:lastRenderedPageBreak/>
              <w:t>the</w:t>
            </w:r>
            <w:r>
              <w:rPr>
                <w:color w:val="000000" w:themeColor="text1"/>
              </w:rPr>
              <w:t>ir</w:t>
            </w:r>
            <w:r w:rsidRPr="00984A3A">
              <w:rPr>
                <w:color w:val="000000" w:themeColor="text1"/>
              </w:rPr>
              <w:t xml:space="preserve"> concerns with </w:t>
            </w:r>
            <w:r>
              <w:rPr>
                <w:color w:val="000000" w:themeColor="text1"/>
              </w:rPr>
              <w:t>tertiary study. T</w:t>
            </w:r>
            <w:r w:rsidRPr="00984A3A">
              <w:rPr>
                <w:color w:val="000000" w:themeColor="text1"/>
              </w:rPr>
              <w:t xml:space="preserve">hese </w:t>
            </w:r>
            <w:r>
              <w:rPr>
                <w:color w:val="000000" w:themeColor="text1"/>
              </w:rPr>
              <w:t>questions were</w:t>
            </w:r>
            <w:r w:rsidRPr="00984A3A">
              <w:rPr>
                <w:color w:val="000000" w:themeColor="text1"/>
              </w:rPr>
              <w:t xml:space="preserve"> answered in</w:t>
            </w:r>
            <w:r>
              <w:rPr>
                <w:color w:val="000000" w:themeColor="text1"/>
              </w:rPr>
              <w:t xml:space="preserve"> person by the Mentors during the wrap up session and have been collated </w:t>
            </w:r>
            <w:r w:rsidRPr="00993245">
              <w:rPr>
                <w:color w:val="000000" w:themeColor="text1"/>
              </w:rPr>
              <w:t xml:space="preserve">on the website in the Frequently asked questions (FAQ) section. </w:t>
            </w:r>
          </w:p>
          <w:p w:rsidR="00CE0F14" w:rsidRDefault="00CE0F14" w:rsidP="00225646">
            <w:pPr>
              <w:pStyle w:val="TableText"/>
              <w:rPr>
                <w:color w:val="000000" w:themeColor="text1"/>
              </w:rPr>
            </w:pPr>
          </w:p>
          <w:p w:rsidR="00225646" w:rsidRPr="00663186" w:rsidRDefault="00225646" w:rsidP="00225646">
            <w:pPr>
              <w:pStyle w:val="TableText"/>
              <w:rPr>
                <w:b/>
                <w:color w:val="000000" w:themeColor="text1"/>
              </w:rPr>
            </w:pPr>
            <w:r w:rsidRPr="00663186">
              <w:rPr>
                <w:b/>
                <w:color w:val="000000" w:themeColor="text1"/>
              </w:rPr>
              <w:t xml:space="preserve">Ethics: </w:t>
            </w:r>
          </w:p>
          <w:p w:rsidR="00225646" w:rsidRDefault="00225646" w:rsidP="00225646">
            <w:pPr>
              <w:pStyle w:val="TableText"/>
              <w:rPr>
                <w:color w:val="000000" w:themeColor="text1"/>
              </w:rPr>
            </w:pPr>
            <w:r>
              <w:rPr>
                <w:color w:val="000000" w:themeColor="text1"/>
              </w:rPr>
              <w:t>Ethical approvals to survey and ask questions of High School Students, Careers Advisors, Indigenous students, university student mentors and young innovators were obtained through three</w:t>
            </w:r>
            <w:r w:rsidRPr="004D145B">
              <w:rPr>
                <w:szCs w:val="22"/>
              </w:rPr>
              <w:t xml:space="preserve"> </w:t>
            </w:r>
            <w:r>
              <w:rPr>
                <w:color w:val="000000" w:themeColor="text1"/>
              </w:rPr>
              <w:t xml:space="preserve">rounds of ethical protocal with </w:t>
            </w:r>
            <w:r w:rsidRPr="00950716">
              <w:rPr>
                <w:color w:val="000000" w:themeColor="text1"/>
              </w:rPr>
              <w:t>University (HRCE), Education department (SERAP), Indigenous (NEAF).</w:t>
            </w:r>
            <w:r w:rsidRPr="00993245">
              <w:rPr>
                <w:color w:val="000000" w:themeColor="text1"/>
              </w:rPr>
              <w:t xml:space="preserve"> </w:t>
            </w:r>
            <w:r>
              <w:rPr>
                <w:color w:val="000000" w:themeColor="text1"/>
              </w:rPr>
              <w:t xml:space="preserve">Dr Kathryn Grushka the project leader, managed two of these application and A/Prof Maree Gupretta managed the Indigenous application. </w:t>
            </w:r>
          </w:p>
          <w:p w:rsidR="00CE0F14" w:rsidRDefault="00CE0F14" w:rsidP="00225646">
            <w:pPr>
              <w:pStyle w:val="TableText"/>
              <w:rPr>
                <w:color w:val="000000" w:themeColor="text1"/>
              </w:rPr>
            </w:pPr>
          </w:p>
          <w:p w:rsidR="00225646" w:rsidRPr="00663186" w:rsidRDefault="00225646" w:rsidP="00225646">
            <w:pPr>
              <w:pStyle w:val="TableText"/>
              <w:rPr>
                <w:b/>
                <w:color w:val="000000" w:themeColor="text1"/>
              </w:rPr>
            </w:pPr>
            <w:r w:rsidRPr="00663186">
              <w:rPr>
                <w:b/>
                <w:color w:val="000000" w:themeColor="text1"/>
              </w:rPr>
              <w:t>Logistical Success:</w:t>
            </w:r>
          </w:p>
          <w:p w:rsidR="00225646" w:rsidRPr="001A24FC" w:rsidRDefault="00225646" w:rsidP="00225646">
            <w:pPr>
              <w:pStyle w:val="TableText"/>
              <w:rPr>
                <w:color w:val="000000" w:themeColor="text1"/>
              </w:rPr>
            </w:pPr>
            <w:r>
              <w:rPr>
                <w:color w:val="000000" w:themeColor="text1"/>
              </w:rPr>
              <w:t>Delivering the CI Roadshow as planned was a</w:t>
            </w:r>
            <w:r w:rsidRPr="00993245">
              <w:rPr>
                <w:color w:val="000000" w:themeColor="text1"/>
              </w:rPr>
              <w:t xml:space="preserve"> logistical triumph and Research Assistant, Kristi Street</w:t>
            </w:r>
            <w:r>
              <w:rPr>
                <w:color w:val="000000" w:themeColor="text1"/>
              </w:rPr>
              <w:t xml:space="preserve">, </w:t>
            </w:r>
            <w:r w:rsidRPr="00993245">
              <w:rPr>
                <w:color w:val="000000" w:themeColor="text1"/>
              </w:rPr>
              <w:t>employed by the HEPPP funding</w:t>
            </w:r>
            <w:r>
              <w:rPr>
                <w:color w:val="000000" w:themeColor="text1"/>
              </w:rPr>
              <w:t xml:space="preserve"> did a superb job in inviting schools to participate</w:t>
            </w:r>
            <w:r w:rsidRPr="00993245">
              <w:rPr>
                <w:color w:val="000000" w:themeColor="text1"/>
              </w:rPr>
              <w:t xml:space="preserve">. </w:t>
            </w:r>
            <w:r>
              <w:rPr>
                <w:color w:val="000000" w:themeColor="text1"/>
              </w:rPr>
              <w:t xml:space="preserve">Street’s work in organising this Roadshow was overseen by the project led Dr Kathryn Grushka. </w:t>
            </w:r>
            <w:r w:rsidRPr="00993245">
              <w:rPr>
                <w:color w:val="000000" w:themeColor="text1"/>
              </w:rPr>
              <w:t xml:space="preserve">The detailed breakdown </w:t>
            </w:r>
            <w:r>
              <w:rPr>
                <w:color w:val="000000" w:themeColor="text1"/>
              </w:rPr>
              <w:t>of the 13 Principal Networks and of the tour show</w:t>
            </w:r>
            <w:r w:rsidRPr="00993245">
              <w:rPr>
                <w:color w:val="000000" w:themeColor="text1"/>
              </w:rPr>
              <w:t xml:space="preserve"> how this </w:t>
            </w:r>
            <w:r>
              <w:rPr>
                <w:color w:val="000000" w:themeColor="text1"/>
              </w:rPr>
              <w:t>project objective was successfully met. T</w:t>
            </w:r>
            <w:r w:rsidRPr="00993245">
              <w:rPr>
                <w:color w:val="000000" w:themeColor="text1"/>
              </w:rPr>
              <w:t xml:space="preserve">he following tables </w:t>
            </w:r>
            <w:r>
              <w:rPr>
                <w:color w:val="000000" w:themeColor="text1"/>
              </w:rPr>
              <w:t xml:space="preserve">provide a breakdown of these details. </w:t>
            </w:r>
          </w:p>
          <w:p w:rsidR="00225646" w:rsidRPr="001A24FC" w:rsidRDefault="00225646" w:rsidP="00225646">
            <w:pPr>
              <w:pStyle w:val="TableText"/>
              <w:rPr>
                <w:color w:val="000000" w:themeColor="text1"/>
              </w:rPr>
            </w:pPr>
          </w:p>
          <w:p w:rsidR="00225646" w:rsidRPr="00663186" w:rsidRDefault="00225646" w:rsidP="00225646">
            <w:pPr>
              <w:pStyle w:val="TableText"/>
              <w:rPr>
                <w:b/>
                <w:color w:val="000000" w:themeColor="text1"/>
              </w:rPr>
            </w:pPr>
            <w:r w:rsidRPr="00663186">
              <w:rPr>
                <w:b/>
                <w:color w:val="000000" w:themeColor="text1"/>
              </w:rPr>
              <w:t>Participant Schools List:</w:t>
            </w:r>
          </w:p>
          <w:p w:rsidR="00225646" w:rsidRDefault="00225646" w:rsidP="00225646">
            <w:pPr>
              <w:pStyle w:val="TableText"/>
              <w:rPr>
                <w:color w:val="000000" w:themeColor="text1"/>
              </w:rPr>
            </w:pPr>
            <w:r w:rsidRPr="00663186">
              <w:rPr>
                <w:b/>
                <w:color w:val="000000" w:themeColor="text1"/>
              </w:rPr>
              <w:t>Kurri Kurri</w:t>
            </w:r>
            <w:r>
              <w:rPr>
                <w:color w:val="000000" w:themeColor="text1"/>
              </w:rPr>
              <w:t xml:space="preserve"> </w:t>
            </w:r>
            <w:r w:rsidRPr="001A24FC">
              <w:rPr>
                <w:color w:val="000000" w:themeColor="text1"/>
              </w:rPr>
              <w:t>Pilot Day</w:t>
            </w:r>
            <w:r>
              <w:rPr>
                <w:color w:val="000000" w:themeColor="text1"/>
              </w:rPr>
              <w:t>,</w:t>
            </w:r>
            <w:r w:rsidRPr="001A24FC">
              <w:rPr>
                <w:color w:val="000000" w:themeColor="text1"/>
              </w:rPr>
              <w:t xml:space="preserve"> Total Number of Students= 65 </w:t>
            </w:r>
            <w:r>
              <w:rPr>
                <w:color w:val="000000" w:themeColor="text1"/>
              </w:rPr>
              <w:t>(</w:t>
            </w:r>
            <w:r w:rsidRPr="001A24FC">
              <w:rPr>
                <w:color w:val="000000" w:themeColor="text1"/>
              </w:rPr>
              <w:t>35 Females, 30 Males</w:t>
            </w:r>
            <w:r>
              <w:rPr>
                <w:color w:val="000000" w:themeColor="text1"/>
              </w:rPr>
              <w:t>)</w:t>
            </w:r>
          </w:p>
          <w:p w:rsidR="00225646" w:rsidRDefault="00225646" w:rsidP="00225646">
            <w:pPr>
              <w:pStyle w:val="TableText"/>
              <w:rPr>
                <w:color w:val="000000" w:themeColor="text1"/>
              </w:rPr>
            </w:pPr>
            <w:r>
              <w:rPr>
                <w:color w:val="000000" w:themeColor="text1"/>
              </w:rPr>
              <w:t>Additional students attending information and screening sessions 42</w:t>
            </w:r>
          </w:p>
          <w:p w:rsidR="00663186" w:rsidRPr="00663186" w:rsidRDefault="00225646" w:rsidP="00225646">
            <w:pPr>
              <w:pStyle w:val="TableText"/>
              <w:rPr>
                <w:color w:val="000000" w:themeColor="text1"/>
              </w:rPr>
            </w:pPr>
            <w:r>
              <w:rPr>
                <w:color w:val="000000" w:themeColor="text1"/>
              </w:rPr>
              <w:t>Date</w:t>
            </w:r>
            <w:r w:rsidR="00D64893">
              <w:rPr>
                <w:color w:val="000000" w:themeColor="text1"/>
              </w:rPr>
              <w:t>:</w:t>
            </w:r>
            <w:r>
              <w:rPr>
                <w:color w:val="000000" w:themeColor="text1"/>
              </w:rPr>
              <w:t xml:space="preserve"> 7</w:t>
            </w:r>
            <w:r w:rsidRPr="002A19A8">
              <w:rPr>
                <w:color w:val="000000" w:themeColor="text1"/>
                <w:vertAlign w:val="superscript"/>
              </w:rPr>
              <w:t>th</w:t>
            </w:r>
            <w:r>
              <w:rPr>
                <w:color w:val="000000" w:themeColor="text1"/>
              </w:rPr>
              <w:t xml:space="preserve"> June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Participant Schools List: Kurri Kurri"/>
              <w:tblDescription w:val="Table displaying the Kurri Kurri Pilot Day details, split into: Name of public school NSW; Principals network; Distance (time); Students; Male; and Female."/>
            </w:tblPr>
            <w:tblGrid>
              <w:gridCol w:w="2401"/>
              <w:gridCol w:w="976"/>
              <w:gridCol w:w="977"/>
              <w:gridCol w:w="977"/>
              <w:gridCol w:w="977"/>
              <w:gridCol w:w="974"/>
            </w:tblGrid>
            <w:tr w:rsidR="00225646" w:rsidRPr="00993245" w:rsidTr="0025262D">
              <w:trPr>
                <w:tblHeader/>
              </w:trPr>
              <w:tc>
                <w:tcPr>
                  <w:tcW w:w="1648" w:type="pct"/>
                  <w:shd w:val="clear" w:color="auto" w:fill="92D050"/>
                  <w:hideMark/>
                </w:tcPr>
                <w:p w:rsidR="00225646" w:rsidRPr="008B5DEA" w:rsidRDefault="00225646" w:rsidP="00225646">
                  <w:pPr>
                    <w:pStyle w:val="TableText"/>
                    <w:rPr>
                      <w:b/>
                      <w:color w:val="FFFFFF" w:themeColor="background1"/>
                      <w:sz w:val="18"/>
                      <w:szCs w:val="18"/>
                    </w:rPr>
                  </w:pPr>
                  <w:r w:rsidRPr="008B5DEA">
                    <w:rPr>
                      <w:b/>
                      <w:color w:val="FFFFFF" w:themeColor="background1"/>
                      <w:sz w:val="18"/>
                      <w:szCs w:val="18"/>
                    </w:rPr>
                    <w:t>Name of Public School NSW</w:t>
                  </w:r>
                </w:p>
              </w:tc>
              <w:tc>
                <w:tcPr>
                  <w:tcW w:w="670" w:type="pct"/>
                  <w:shd w:val="clear" w:color="auto" w:fill="92D050"/>
                  <w:hideMark/>
                </w:tcPr>
                <w:p w:rsidR="00225646" w:rsidRPr="008B5DEA" w:rsidRDefault="00225646" w:rsidP="00225646">
                  <w:pPr>
                    <w:pStyle w:val="TableText"/>
                    <w:rPr>
                      <w:b/>
                      <w:color w:val="FFFFFF" w:themeColor="background1"/>
                      <w:sz w:val="18"/>
                      <w:szCs w:val="18"/>
                    </w:rPr>
                  </w:pPr>
                  <w:r w:rsidRPr="008B5DEA">
                    <w:rPr>
                      <w:b/>
                      <w:color w:val="FFFFFF" w:themeColor="background1"/>
                      <w:sz w:val="18"/>
                      <w:szCs w:val="18"/>
                    </w:rPr>
                    <w:t>Principals Network</w:t>
                  </w:r>
                </w:p>
              </w:tc>
              <w:tc>
                <w:tcPr>
                  <w:tcW w:w="671" w:type="pct"/>
                  <w:shd w:val="clear" w:color="auto" w:fill="92D050"/>
                  <w:hideMark/>
                </w:tcPr>
                <w:p w:rsidR="00225646" w:rsidRPr="008B5DEA" w:rsidRDefault="00225646" w:rsidP="00225646">
                  <w:pPr>
                    <w:pStyle w:val="TableText"/>
                    <w:rPr>
                      <w:b/>
                      <w:color w:val="FFFFFF" w:themeColor="background1"/>
                      <w:sz w:val="18"/>
                      <w:szCs w:val="18"/>
                    </w:rPr>
                  </w:pPr>
                  <w:r w:rsidRPr="008B5DEA">
                    <w:rPr>
                      <w:b/>
                      <w:color w:val="FFFFFF" w:themeColor="background1"/>
                      <w:sz w:val="18"/>
                      <w:szCs w:val="18"/>
                    </w:rPr>
                    <w:t>Distance (Time)</w:t>
                  </w:r>
                </w:p>
              </w:tc>
              <w:tc>
                <w:tcPr>
                  <w:tcW w:w="671" w:type="pct"/>
                  <w:shd w:val="clear" w:color="auto" w:fill="92D050"/>
                  <w:hideMark/>
                </w:tcPr>
                <w:p w:rsidR="00225646" w:rsidRPr="008B5DEA" w:rsidRDefault="00225646" w:rsidP="00225646">
                  <w:pPr>
                    <w:pStyle w:val="TableText"/>
                    <w:rPr>
                      <w:b/>
                      <w:color w:val="FFFFFF" w:themeColor="background1"/>
                      <w:sz w:val="18"/>
                      <w:szCs w:val="18"/>
                    </w:rPr>
                  </w:pPr>
                  <w:r w:rsidRPr="008B5DEA">
                    <w:rPr>
                      <w:b/>
                      <w:color w:val="FFFFFF" w:themeColor="background1"/>
                      <w:sz w:val="18"/>
                      <w:szCs w:val="18"/>
                    </w:rPr>
                    <w:t>Students</w:t>
                  </w:r>
                </w:p>
              </w:tc>
              <w:tc>
                <w:tcPr>
                  <w:tcW w:w="671" w:type="pct"/>
                  <w:shd w:val="clear" w:color="auto" w:fill="92D050"/>
                </w:tcPr>
                <w:p w:rsidR="00225646" w:rsidRPr="008B5DEA" w:rsidRDefault="00225646" w:rsidP="00225646">
                  <w:pPr>
                    <w:pStyle w:val="TableText"/>
                    <w:rPr>
                      <w:b/>
                      <w:color w:val="FFFFFF" w:themeColor="background1"/>
                      <w:sz w:val="18"/>
                      <w:szCs w:val="18"/>
                    </w:rPr>
                  </w:pPr>
                  <w:r w:rsidRPr="008B5DEA">
                    <w:rPr>
                      <w:b/>
                      <w:color w:val="FFFFFF" w:themeColor="background1"/>
                      <w:sz w:val="18"/>
                      <w:szCs w:val="18"/>
                    </w:rPr>
                    <w:t>Male</w:t>
                  </w:r>
                </w:p>
              </w:tc>
              <w:tc>
                <w:tcPr>
                  <w:tcW w:w="671" w:type="pct"/>
                  <w:shd w:val="clear" w:color="auto" w:fill="92D050"/>
                </w:tcPr>
                <w:p w:rsidR="00225646" w:rsidRPr="008B5DEA" w:rsidRDefault="00225646" w:rsidP="00225646">
                  <w:pPr>
                    <w:pStyle w:val="TableText"/>
                    <w:rPr>
                      <w:b/>
                      <w:color w:val="FFFFFF" w:themeColor="background1"/>
                      <w:sz w:val="18"/>
                      <w:szCs w:val="18"/>
                    </w:rPr>
                  </w:pPr>
                  <w:r w:rsidRPr="008B5DEA">
                    <w:rPr>
                      <w:b/>
                      <w:color w:val="FFFFFF" w:themeColor="background1"/>
                      <w:sz w:val="18"/>
                      <w:szCs w:val="18"/>
                    </w:rPr>
                    <w:t>Female</w:t>
                  </w:r>
                </w:p>
              </w:tc>
            </w:tr>
            <w:tr w:rsidR="00D64893" w:rsidRPr="00993245" w:rsidTr="0025262D">
              <w:tc>
                <w:tcPr>
                  <w:tcW w:w="1648" w:type="pct"/>
                  <w:shd w:val="clear" w:color="auto" w:fill="CEEAB0"/>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 xml:space="preserve">Pilot Hunter HUB SCHOOL </w:t>
                  </w:r>
                </w:p>
                <w:p w:rsidR="00225646" w:rsidRPr="008B5DEA" w:rsidRDefault="00225646" w:rsidP="00225646">
                  <w:pPr>
                    <w:pStyle w:val="TableText"/>
                    <w:rPr>
                      <w:color w:val="000000" w:themeColor="text1"/>
                      <w:sz w:val="18"/>
                      <w:szCs w:val="18"/>
                    </w:rPr>
                  </w:pPr>
                  <w:r w:rsidRPr="008B5DEA">
                    <w:rPr>
                      <w:color w:val="000000" w:themeColor="text1"/>
                      <w:sz w:val="18"/>
                      <w:szCs w:val="18"/>
                    </w:rPr>
                    <w:t>Kurri Kurri High School</w:t>
                  </w:r>
                </w:p>
              </w:tc>
              <w:tc>
                <w:tcPr>
                  <w:tcW w:w="670" w:type="pct"/>
                  <w:shd w:val="clear" w:color="auto" w:fill="CEEAB0"/>
                  <w:hideMark/>
                </w:tcPr>
                <w:p w:rsidR="00225646" w:rsidRPr="008B5DEA" w:rsidRDefault="00225646" w:rsidP="00225646">
                  <w:pPr>
                    <w:pStyle w:val="TableText"/>
                    <w:rPr>
                      <w:color w:val="000000" w:themeColor="text1"/>
                      <w:sz w:val="18"/>
                      <w:szCs w:val="18"/>
                    </w:rPr>
                  </w:pPr>
                </w:p>
                <w:p w:rsidR="00225646" w:rsidRPr="008B5DEA" w:rsidRDefault="00225646" w:rsidP="00225646">
                  <w:pPr>
                    <w:pStyle w:val="TableText"/>
                    <w:rPr>
                      <w:color w:val="000000" w:themeColor="text1"/>
                      <w:sz w:val="18"/>
                      <w:szCs w:val="18"/>
                    </w:rPr>
                  </w:pPr>
                  <w:r w:rsidRPr="008B5DEA">
                    <w:rPr>
                      <w:color w:val="000000" w:themeColor="text1"/>
                      <w:sz w:val="18"/>
                      <w:szCs w:val="18"/>
                    </w:rPr>
                    <w:t>Hunter</w:t>
                  </w:r>
                </w:p>
              </w:tc>
              <w:tc>
                <w:tcPr>
                  <w:tcW w:w="671" w:type="pct"/>
                  <w:shd w:val="clear" w:color="auto" w:fill="CEEAB0"/>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 </w:t>
                  </w:r>
                </w:p>
              </w:tc>
              <w:tc>
                <w:tcPr>
                  <w:tcW w:w="671" w:type="pct"/>
                  <w:shd w:val="clear" w:color="auto" w:fill="CEEAB0"/>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45</w:t>
                  </w:r>
                </w:p>
              </w:tc>
              <w:tc>
                <w:tcPr>
                  <w:tcW w:w="671" w:type="pct"/>
                  <w:shd w:val="clear" w:color="auto" w:fill="CEEAB0"/>
                </w:tcPr>
                <w:p w:rsidR="00225646" w:rsidRPr="008B5DEA" w:rsidRDefault="00225646" w:rsidP="00225646">
                  <w:pPr>
                    <w:pStyle w:val="TableText"/>
                    <w:rPr>
                      <w:color w:val="000000" w:themeColor="text1"/>
                      <w:sz w:val="18"/>
                      <w:szCs w:val="18"/>
                    </w:rPr>
                  </w:pPr>
                  <w:r w:rsidRPr="008B5DEA">
                    <w:rPr>
                      <w:color w:val="000000" w:themeColor="text1"/>
                      <w:sz w:val="18"/>
                      <w:szCs w:val="18"/>
                    </w:rPr>
                    <w:t>23</w:t>
                  </w:r>
                </w:p>
              </w:tc>
              <w:tc>
                <w:tcPr>
                  <w:tcW w:w="671" w:type="pct"/>
                  <w:shd w:val="clear" w:color="auto" w:fill="CEEAB0"/>
                </w:tcPr>
                <w:p w:rsidR="00225646" w:rsidRPr="008B5DEA" w:rsidRDefault="00225646" w:rsidP="00225646">
                  <w:pPr>
                    <w:pStyle w:val="TableText"/>
                    <w:rPr>
                      <w:color w:val="000000" w:themeColor="text1"/>
                      <w:sz w:val="18"/>
                      <w:szCs w:val="18"/>
                    </w:rPr>
                  </w:pPr>
                  <w:r w:rsidRPr="008B5DEA">
                    <w:rPr>
                      <w:color w:val="000000" w:themeColor="text1"/>
                      <w:sz w:val="18"/>
                      <w:szCs w:val="18"/>
                    </w:rPr>
                    <w:t>22</w:t>
                  </w:r>
                </w:p>
              </w:tc>
            </w:tr>
            <w:tr w:rsidR="00225646" w:rsidRPr="00993245" w:rsidTr="00C9510D">
              <w:tc>
                <w:tcPr>
                  <w:tcW w:w="1648"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 xml:space="preserve">Francis Greenway </w:t>
                  </w:r>
                </w:p>
                <w:p w:rsidR="00225646" w:rsidRPr="008B5DEA" w:rsidRDefault="00225646" w:rsidP="00225646">
                  <w:pPr>
                    <w:pStyle w:val="TableText"/>
                    <w:rPr>
                      <w:color w:val="000000" w:themeColor="text1"/>
                      <w:sz w:val="18"/>
                      <w:szCs w:val="18"/>
                    </w:rPr>
                  </w:pPr>
                  <w:r w:rsidRPr="008B5DEA">
                    <w:rPr>
                      <w:color w:val="000000" w:themeColor="text1"/>
                      <w:sz w:val="18"/>
                      <w:szCs w:val="18"/>
                    </w:rPr>
                    <w:t>High School</w:t>
                  </w:r>
                </w:p>
              </w:tc>
              <w:tc>
                <w:tcPr>
                  <w:tcW w:w="670"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Maitland</w:t>
                  </w:r>
                </w:p>
              </w:tc>
              <w:tc>
                <w:tcPr>
                  <w:tcW w:w="671"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0:19 Kurri</w:t>
                  </w:r>
                </w:p>
              </w:tc>
              <w:tc>
                <w:tcPr>
                  <w:tcW w:w="671"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4</w:t>
                  </w:r>
                </w:p>
              </w:tc>
              <w:tc>
                <w:tcPr>
                  <w:tcW w:w="671"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2</w:t>
                  </w:r>
                </w:p>
              </w:tc>
              <w:tc>
                <w:tcPr>
                  <w:tcW w:w="671"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2</w:t>
                  </w:r>
                </w:p>
              </w:tc>
            </w:tr>
            <w:tr w:rsidR="00225646" w:rsidRPr="00993245" w:rsidTr="00C9510D">
              <w:tc>
                <w:tcPr>
                  <w:tcW w:w="1648"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 xml:space="preserve">Maitland Grossmann High School </w:t>
                  </w:r>
                </w:p>
              </w:tc>
              <w:tc>
                <w:tcPr>
                  <w:tcW w:w="670"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Maitland</w:t>
                  </w:r>
                </w:p>
              </w:tc>
              <w:tc>
                <w:tcPr>
                  <w:tcW w:w="671"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0:19 Kurri</w:t>
                  </w:r>
                </w:p>
              </w:tc>
              <w:tc>
                <w:tcPr>
                  <w:tcW w:w="671"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4</w:t>
                  </w:r>
                </w:p>
              </w:tc>
              <w:tc>
                <w:tcPr>
                  <w:tcW w:w="671"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2</w:t>
                  </w:r>
                </w:p>
              </w:tc>
              <w:tc>
                <w:tcPr>
                  <w:tcW w:w="671"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2</w:t>
                  </w:r>
                </w:p>
              </w:tc>
            </w:tr>
            <w:tr w:rsidR="00225646" w:rsidRPr="00993245" w:rsidTr="00C9510D">
              <w:tc>
                <w:tcPr>
                  <w:tcW w:w="1648"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Cessnock High School</w:t>
                  </w:r>
                </w:p>
              </w:tc>
              <w:tc>
                <w:tcPr>
                  <w:tcW w:w="670"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Hunter</w:t>
                  </w:r>
                </w:p>
              </w:tc>
              <w:tc>
                <w:tcPr>
                  <w:tcW w:w="671"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 xml:space="preserve">0:20 Kurri </w:t>
                  </w:r>
                </w:p>
              </w:tc>
              <w:tc>
                <w:tcPr>
                  <w:tcW w:w="671"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4</w:t>
                  </w:r>
                </w:p>
              </w:tc>
              <w:tc>
                <w:tcPr>
                  <w:tcW w:w="671"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0</w:t>
                  </w:r>
                </w:p>
              </w:tc>
              <w:tc>
                <w:tcPr>
                  <w:tcW w:w="671"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4</w:t>
                  </w:r>
                </w:p>
              </w:tc>
            </w:tr>
            <w:tr w:rsidR="00225646" w:rsidRPr="00993245" w:rsidTr="00C9510D">
              <w:tc>
                <w:tcPr>
                  <w:tcW w:w="1648"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Rutherford Technology High School</w:t>
                  </w:r>
                </w:p>
              </w:tc>
              <w:tc>
                <w:tcPr>
                  <w:tcW w:w="670"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Maitland</w:t>
                  </w:r>
                </w:p>
              </w:tc>
              <w:tc>
                <w:tcPr>
                  <w:tcW w:w="671"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0:21 Kurri</w:t>
                  </w:r>
                </w:p>
              </w:tc>
              <w:tc>
                <w:tcPr>
                  <w:tcW w:w="671"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4</w:t>
                  </w:r>
                </w:p>
              </w:tc>
              <w:tc>
                <w:tcPr>
                  <w:tcW w:w="671"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2</w:t>
                  </w:r>
                </w:p>
              </w:tc>
              <w:tc>
                <w:tcPr>
                  <w:tcW w:w="671"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2</w:t>
                  </w:r>
                </w:p>
              </w:tc>
            </w:tr>
            <w:tr w:rsidR="00225646" w:rsidRPr="00993245" w:rsidTr="00C9510D">
              <w:trPr>
                <w:trHeight w:val="25"/>
              </w:trPr>
              <w:tc>
                <w:tcPr>
                  <w:tcW w:w="1648"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Mount View High School</w:t>
                  </w:r>
                </w:p>
              </w:tc>
              <w:tc>
                <w:tcPr>
                  <w:tcW w:w="670"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Hunter</w:t>
                  </w:r>
                </w:p>
              </w:tc>
              <w:tc>
                <w:tcPr>
                  <w:tcW w:w="671"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0:23 Kurri</w:t>
                  </w:r>
                </w:p>
              </w:tc>
              <w:tc>
                <w:tcPr>
                  <w:tcW w:w="671"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4</w:t>
                  </w:r>
                </w:p>
              </w:tc>
              <w:tc>
                <w:tcPr>
                  <w:tcW w:w="671"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1</w:t>
                  </w:r>
                </w:p>
              </w:tc>
              <w:tc>
                <w:tcPr>
                  <w:tcW w:w="671"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3</w:t>
                  </w:r>
                </w:p>
              </w:tc>
            </w:tr>
          </w:tbl>
          <w:p w:rsidR="00225646" w:rsidRDefault="00225646" w:rsidP="00225646">
            <w:pPr>
              <w:pStyle w:val="TableText"/>
            </w:pPr>
          </w:p>
          <w:p w:rsidR="00D64893" w:rsidRPr="001A24FC" w:rsidRDefault="00D64893" w:rsidP="00D64893">
            <w:pPr>
              <w:pStyle w:val="TableText"/>
              <w:rPr>
                <w:color w:val="000000" w:themeColor="text1"/>
                <w:szCs w:val="20"/>
              </w:rPr>
            </w:pPr>
            <w:r w:rsidRPr="00D64893">
              <w:rPr>
                <w:b/>
                <w:color w:val="000000" w:themeColor="text1"/>
                <w:szCs w:val="20"/>
              </w:rPr>
              <w:t>Port Macquarie</w:t>
            </w:r>
            <w:r w:rsidRPr="00E03725">
              <w:rPr>
                <w:color w:val="000000" w:themeColor="text1"/>
                <w:szCs w:val="20"/>
              </w:rPr>
              <w:t xml:space="preserve"> Total Number of Students </w:t>
            </w:r>
            <w:r>
              <w:rPr>
                <w:color w:val="000000" w:themeColor="text1"/>
                <w:szCs w:val="20"/>
              </w:rPr>
              <w:t xml:space="preserve">= </w:t>
            </w:r>
            <w:r w:rsidRPr="00E03725">
              <w:rPr>
                <w:color w:val="000000" w:themeColor="text1"/>
                <w:szCs w:val="20"/>
              </w:rPr>
              <w:t>66</w:t>
            </w:r>
            <w:r>
              <w:rPr>
                <w:color w:val="000000" w:themeColor="text1"/>
                <w:szCs w:val="20"/>
              </w:rPr>
              <w:t xml:space="preserve"> (29 Female, 37 Male)</w:t>
            </w:r>
          </w:p>
          <w:p w:rsidR="00D64893" w:rsidRDefault="00D64893" w:rsidP="00D64893">
            <w:pPr>
              <w:pStyle w:val="TableText"/>
              <w:rPr>
                <w:color w:val="000000" w:themeColor="text1"/>
                <w:szCs w:val="20"/>
              </w:rPr>
            </w:pPr>
            <w:r>
              <w:rPr>
                <w:color w:val="000000" w:themeColor="text1"/>
                <w:szCs w:val="20"/>
              </w:rPr>
              <w:t>Additional students attending information and screening sessions 68</w:t>
            </w:r>
          </w:p>
          <w:p w:rsidR="00D64893" w:rsidRDefault="00D64893" w:rsidP="00D64893">
            <w:pPr>
              <w:pStyle w:val="TableText"/>
            </w:pPr>
            <w:r>
              <w:rPr>
                <w:color w:val="000000" w:themeColor="text1"/>
                <w:szCs w:val="20"/>
              </w:rPr>
              <w:t>Date: Friday 25</w:t>
            </w:r>
            <w:r w:rsidRPr="00D64893">
              <w:rPr>
                <w:color w:val="000000" w:themeColor="text1"/>
                <w:szCs w:val="20"/>
                <w:vertAlign w:val="superscript"/>
              </w:rPr>
              <w:t>th</w:t>
            </w:r>
            <w:r>
              <w:rPr>
                <w:color w:val="000000" w:themeColor="text1"/>
                <w:szCs w:val="20"/>
              </w:rPr>
              <w:t xml:space="preserve"> </w:t>
            </w:r>
            <w:r w:rsidRPr="001A24FC">
              <w:rPr>
                <w:color w:val="000000" w:themeColor="text1"/>
                <w:szCs w:val="20"/>
              </w:rPr>
              <w:t>August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Participant Schools List: Port Macquarie"/>
              <w:tblDescription w:val="Table displaying the Port Macquarie participant details, split into: Hasting HUB SCHOOL; Principals network; Travel; Students; Male; and Female."/>
            </w:tblPr>
            <w:tblGrid>
              <w:gridCol w:w="2397"/>
              <w:gridCol w:w="989"/>
              <w:gridCol w:w="990"/>
              <w:gridCol w:w="990"/>
              <w:gridCol w:w="990"/>
              <w:gridCol w:w="926"/>
            </w:tblGrid>
            <w:tr w:rsidR="00D64893" w:rsidRPr="00993245" w:rsidTr="0025262D">
              <w:trPr>
                <w:tblHeader/>
              </w:trPr>
              <w:tc>
                <w:tcPr>
                  <w:tcW w:w="1645" w:type="pct"/>
                  <w:tcBorders>
                    <w:top w:val="single" w:sz="4" w:space="0" w:color="auto"/>
                    <w:left w:val="single" w:sz="4" w:space="0" w:color="auto"/>
                    <w:bottom w:val="single" w:sz="4" w:space="0" w:color="auto"/>
                    <w:right w:val="single" w:sz="4" w:space="0" w:color="auto"/>
                  </w:tcBorders>
                  <w:shd w:val="clear" w:color="auto" w:fill="92D050"/>
                  <w:hideMark/>
                </w:tcPr>
                <w:p w:rsidR="00D64893" w:rsidRPr="008B5DEA" w:rsidRDefault="00D64893" w:rsidP="00225646">
                  <w:pPr>
                    <w:pStyle w:val="TableText"/>
                    <w:rPr>
                      <w:b/>
                      <w:color w:val="FFFFFF" w:themeColor="background1"/>
                      <w:sz w:val="18"/>
                      <w:szCs w:val="18"/>
                    </w:rPr>
                  </w:pPr>
                  <w:r w:rsidRPr="008B5DEA">
                    <w:rPr>
                      <w:b/>
                      <w:color w:val="FFFFFF" w:themeColor="background1"/>
                      <w:sz w:val="18"/>
                      <w:szCs w:val="18"/>
                    </w:rPr>
                    <w:t xml:space="preserve">Hasting HUB SCHOOL </w:t>
                  </w:r>
                </w:p>
              </w:tc>
              <w:tc>
                <w:tcPr>
                  <w:tcW w:w="679" w:type="pct"/>
                  <w:tcBorders>
                    <w:top w:val="single" w:sz="4" w:space="0" w:color="auto"/>
                    <w:left w:val="single" w:sz="4" w:space="0" w:color="auto"/>
                    <w:right w:val="single" w:sz="4" w:space="0" w:color="auto"/>
                  </w:tcBorders>
                  <w:shd w:val="clear" w:color="auto" w:fill="92D050"/>
                  <w:hideMark/>
                </w:tcPr>
                <w:p w:rsidR="00D64893" w:rsidRPr="008B5DEA" w:rsidRDefault="00D64893" w:rsidP="00225646">
                  <w:pPr>
                    <w:pStyle w:val="TableText"/>
                    <w:rPr>
                      <w:b/>
                      <w:color w:val="FFFFFF" w:themeColor="background1"/>
                      <w:sz w:val="18"/>
                      <w:szCs w:val="18"/>
                    </w:rPr>
                  </w:pPr>
                  <w:r w:rsidRPr="008B5DEA">
                    <w:rPr>
                      <w:b/>
                      <w:color w:val="FFFFFF" w:themeColor="background1"/>
                      <w:sz w:val="18"/>
                      <w:szCs w:val="18"/>
                    </w:rPr>
                    <w:t xml:space="preserve">Principals </w:t>
                  </w:r>
                </w:p>
                <w:p w:rsidR="00D64893" w:rsidRPr="008B5DEA" w:rsidRDefault="00D64893" w:rsidP="00225646">
                  <w:pPr>
                    <w:pStyle w:val="TableText"/>
                    <w:rPr>
                      <w:b/>
                      <w:color w:val="FFFFFF" w:themeColor="background1"/>
                      <w:sz w:val="18"/>
                      <w:szCs w:val="18"/>
                    </w:rPr>
                  </w:pPr>
                  <w:r w:rsidRPr="008B5DEA">
                    <w:rPr>
                      <w:b/>
                      <w:color w:val="FFFFFF" w:themeColor="background1"/>
                      <w:sz w:val="18"/>
                      <w:szCs w:val="18"/>
                    </w:rPr>
                    <w:t>Network</w:t>
                  </w:r>
                </w:p>
              </w:tc>
              <w:tc>
                <w:tcPr>
                  <w:tcW w:w="680" w:type="pct"/>
                  <w:tcBorders>
                    <w:top w:val="single" w:sz="4" w:space="0" w:color="auto"/>
                    <w:left w:val="single" w:sz="4" w:space="0" w:color="auto"/>
                    <w:right w:val="single" w:sz="4" w:space="0" w:color="auto"/>
                  </w:tcBorders>
                  <w:shd w:val="clear" w:color="auto" w:fill="92D050"/>
                  <w:hideMark/>
                </w:tcPr>
                <w:p w:rsidR="00D64893" w:rsidRPr="008B5DEA" w:rsidRDefault="00D64893" w:rsidP="00225646">
                  <w:pPr>
                    <w:pStyle w:val="TableText"/>
                    <w:rPr>
                      <w:b/>
                      <w:color w:val="FFFFFF" w:themeColor="background1"/>
                      <w:sz w:val="18"/>
                      <w:szCs w:val="18"/>
                    </w:rPr>
                  </w:pPr>
                  <w:r w:rsidRPr="008B5DEA">
                    <w:rPr>
                      <w:b/>
                      <w:color w:val="FFFFFF" w:themeColor="background1"/>
                      <w:sz w:val="18"/>
                      <w:szCs w:val="18"/>
                    </w:rPr>
                    <w:t>Travel</w:t>
                  </w:r>
                </w:p>
              </w:tc>
              <w:tc>
                <w:tcPr>
                  <w:tcW w:w="680" w:type="pct"/>
                  <w:tcBorders>
                    <w:top w:val="single" w:sz="4" w:space="0" w:color="auto"/>
                    <w:left w:val="single" w:sz="4" w:space="0" w:color="auto"/>
                    <w:right w:val="single" w:sz="4" w:space="0" w:color="auto"/>
                  </w:tcBorders>
                  <w:shd w:val="clear" w:color="auto" w:fill="92D050"/>
                  <w:hideMark/>
                </w:tcPr>
                <w:p w:rsidR="00D64893" w:rsidRPr="008B5DEA" w:rsidRDefault="00D64893" w:rsidP="00225646">
                  <w:pPr>
                    <w:pStyle w:val="TableText"/>
                    <w:rPr>
                      <w:b/>
                      <w:color w:val="FFFFFF" w:themeColor="background1"/>
                      <w:sz w:val="18"/>
                      <w:szCs w:val="18"/>
                    </w:rPr>
                  </w:pPr>
                  <w:r w:rsidRPr="008B5DEA">
                    <w:rPr>
                      <w:b/>
                      <w:color w:val="FFFFFF" w:themeColor="background1"/>
                      <w:sz w:val="18"/>
                      <w:szCs w:val="18"/>
                    </w:rPr>
                    <w:t>Students</w:t>
                  </w:r>
                </w:p>
              </w:tc>
              <w:tc>
                <w:tcPr>
                  <w:tcW w:w="680" w:type="pct"/>
                  <w:tcBorders>
                    <w:top w:val="single" w:sz="4" w:space="0" w:color="auto"/>
                    <w:left w:val="single" w:sz="4" w:space="0" w:color="auto"/>
                    <w:right w:val="single" w:sz="4" w:space="0" w:color="auto"/>
                  </w:tcBorders>
                  <w:shd w:val="clear" w:color="auto" w:fill="92D050"/>
                </w:tcPr>
                <w:p w:rsidR="00D64893" w:rsidRPr="008B5DEA" w:rsidRDefault="00D64893" w:rsidP="00225646">
                  <w:pPr>
                    <w:pStyle w:val="TableText"/>
                    <w:rPr>
                      <w:b/>
                      <w:color w:val="FFFFFF" w:themeColor="background1"/>
                      <w:sz w:val="18"/>
                      <w:szCs w:val="18"/>
                    </w:rPr>
                  </w:pPr>
                  <w:r w:rsidRPr="008B5DEA">
                    <w:rPr>
                      <w:b/>
                      <w:color w:val="FFFFFF" w:themeColor="background1"/>
                      <w:sz w:val="18"/>
                      <w:szCs w:val="18"/>
                    </w:rPr>
                    <w:t>Male</w:t>
                  </w:r>
                </w:p>
              </w:tc>
              <w:tc>
                <w:tcPr>
                  <w:tcW w:w="680" w:type="pct"/>
                  <w:tcBorders>
                    <w:top w:val="single" w:sz="4" w:space="0" w:color="auto"/>
                    <w:left w:val="single" w:sz="4" w:space="0" w:color="auto"/>
                    <w:right w:val="single" w:sz="4" w:space="0" w:color="auto"/>
                  </w:tcBorders>
                  <w:shd w:val="clear" w:color="auto" w:fill="92D050"/>
                </w:tcPr>
                <w:p w:rsidR="00D64893" w:rsidRPr="008B5DEA" w:rsidRDefault="00D64893" w:rsidP="00225646">
                  <w:pPr>
                    <w:pStyle w:val="TableText"/>
                    <w:rPr>
                      <w:b/>
                      <w:color w:val="FFFFFF" w:themeColor="background1"/>
                      <w:sz w:val="18"/>
                      <w:szCs w:val="18"/>
                    </w:rPr>
                  </w:pPr>
                  <w:r w:rsidRPr="008B5DEA">
                    <w:rPr>
                      <w:b/>
                      <w:color w:val="FFFFFF" w:themeColor="background1"/>
                      <w:sz w:val="18"/>
                      <w:szCs w:val="18"/>
                    </w:rPr>
                    <w:t>Female</w:t>
                  </w:r>
                </w:p>
              </w:tc>
            </w:tr>
            <w:tr w:rsidR="00D64893" w:rsidRPr="00993245" w:rsidTr="0025262D">
              <w:tc>
                <w:tcPr>
                  <w:tcW w:w="1645" w:type="pct"/>
                  <w:tcBorders>
                    <w:top w:val="single" w:sz="4" w:space="0" w:color="auto"/>
                    <w:left w:val="single" w:sz="4" w:space="0" w:color="auto"/>
                    <w:bottom w:val="single" w:sz="4" w:space="0" w:color="auto"/>
                    <w:right w:val="single" w:sz="4" w:space="0" w:color="auto"/>
                  </w:tcBorders>
                  <w:shd w:val="clear" w:color="auto" w:fill="CEEAB0"/>
                </w:tcPr>
                <w:p w:rsidR="00D64893" w:rsidRPr="008B5DEA" w:rsidRDefault="00D64893" w:rsidP="00D64893">
                  <w:pPr>
                    <w:pStyle w:val="TableText"/>
                    <w:rPr>
                      <w:color w:val="000000" w:themeColor="text1"/>
                      <w:sz w:val="18"/>
                      <w:szCs w:val="18"/>
                    </w:rPr>
                  </w:pPr>
                  <w:r w:rsidRPr="008B5DEA">
                    <w:rPr>
                      <w:color w:val="000000" w:themeColor="text1"/>
                      <w:sz w:val="18"/>
                      <w:szCs w:val="18"/>
                    </w:rPr>
                    <w:t xml:space="preserve">Hastings Secondary College </w:t>
                  </w:r>
                </w:p>
                <w:p w:rsidR="00D64893" w:rsidRPr="008B5DEA" w:rsidRDefault="00D64893" w:rsidP="00D64893">
                  <w:pPr>
                    <w:pStyle w:val="TableText"/>
                    <w:rPr>
                      <w:color w:val="000000" w:themeColor="text1"/>
                      <w:sz w:val="18"/>
                      <w:szCs w:val="18"/>
                    </w:rPr>
                  </w:pPr>
                  <w:r w:rsidRPr="008B5DEA">
                    <w:rPr>
                      <w:color w:val="000000" w:themeColor="text1"/>
                      <w:sz w:val="18"/>
                      <w:szCs w:val="18"/>
                    </w:rPr>
                    <w:t>Port Macquarie Campus</w:t>
                  </w:r>
                </w:p>
              </w:tc>
              <w:tc>
                <w:tcPr>
                  <w:tcW w:w="679" w:type="pct"/>
                  <w:tcBorders>
                    <w:left w:val="single" w:sz="4" w:space="0" w:color="auto"/>
                    <w:bottom w:val="single" w:sz="4" w:space="0" w:color="auto"/>
                    <w:right w:val="single" w:sz="4" w:space="0" w:color="auto"/>
                  </w:tcBorders>
                  <w:shd w:val="clear" w:color="auto" w:fill="CEEAB0"/>
                </w:tcPr>
                <w:p w:rsidR="00D64893" w:rsidRPr="008B5DEA" w:rsidRDefault="00D64893" w:rsidP="00225646">
                  <w:pPr>
                    <w:pStyle w:val="TableText"/>
                    <w:rPr>
                      <w:color w:val="000000" w:themeColor="text1"/>
                      <w:sz w:val="18"/>
                      <w:szCs w:val="18"/>
                    </w:rPr>
                  </w:pPr>
                </w:p>
              </w:tc>
              <w:tc>
                <w:tcPr>
                  <w:tcW w:w="680" w:type="pct"/>
                  <w:tcBorders>
                    <w:left w:val="single" w:sz="4" w:space="0" w:color="auto"/>
                    <w:bottom w:val="single" w:sz="4" w:space="0" w:color="auto"/>
                    <w:right w:val="single" w:sz="4" w:space="0" w:color="auto"/>
                  </w:tcBorders>
                  <w:shd w:val="clear" w:color="auto" w:fill="CEEAB0"/>
                </w:tcPr>
                <w:p w:rsidR="00D64893" w:rsidRPr="008B5DEA" w:rsidRDefault="00D64893" w:rsidP="00225646">
                  <w:pPr>
                    <w:pStyle w:val="TableText"/>
                    <w:rPr>
                      <w:color w:val="000000" w:themeColor="text1"/>
                      <w:sz w:val="18"/>
                      <w:szCs w:val="18"/>
                    </w:rPr>
                  </w:pPr>
                </w:p>
              </w:tc>
              <w:tc>
                <w:tcPr>
                  <w:tcW w:w="680" w:type="pct"/>
                  <w:tcBorders>
                    <w:left w:val="single" w:sz="4" w:space="0" w:color="auto"/>
                    <w:bottom w:val="single" w:sz="4" w:space="0" w:color="auto"/>
                    <w:right w:val="single" w:sz="4" w:space="0" w:color="auto"/>
                  </w:tcBorders>
                  <w:shd w:val="clear" w:color="auto" w:fill="CEEAB0"/>
                </w:tcPr>
                <w:p w:rsidR="00D64893" w:rsidRPr="008B5DEA" w:rsidRDefault="00D64893" w:rsidP="00225646">
                  <w:pPr>
                    <w:pStyle w:val="TableText"/>
                    <w:rPr>
                      <w:color w:val="000000" w:themeColor="text1"/>
                      <w:sz w:val="18"/>
                      <w:szCs w:val="18"/>
                    </w:rPr>
                  </w:pPr>
                  <w:r w:rsidRPr="008B5DEA">
                    <w:rPr>
                      <w:color w:val="000000" w:themeColor="text1"/>
                      <w:sz w:val="18"/>
                      <w:szCs w:val="18"/>
                    </w:rPr>
                    <w:t>54</w:t>
                  </w:r>
                </w:p>
              </w:tc>
              <w:tc>
                <w:tcPr>
                  <w:tcW w:w="680" w:type="pct"/>
                  <w:tcBorders>
                    <w:left w:val="single" w:sz="4" w:space="0" w:color="auto"/>
                    <w:bottom w:val="single" w:sz="4" w:space="0" w:color="auto"/>
                    <w:right w:val="single" w:sz="4" w:space="0" w:color="auto"/>
                  </w:tcBorders>
                  <w:shd w:val="clear" w:color="auto" w:fill="CEEAB0"/>
                </w:tcPr>
                <w:p w:rsidR="00D64893" w:rsidRPr="008B5DEA" w:rsidRDefault="00D64893" w:rsidP="00225646">
                  <w:pPr>
                    <w:pStyle w:val="TableText"/>
                    <w:rPr>
                      <w:color w:val="000000" w:themeColor="text1"/>
                      <w:sz w:val="18"/>
                      <w:szCs w:val="18"/>
                    </w:rPr>
                  </w:pPr>
                  <w:r w:rsidRPr="008B5DEA">
                    <w:rPr>
                      <w:color w:val="000000" w:themeColor="text1"/>
                      <w:sz w:val="18"/>
                      <w:szCs w:val="18"/>
                    </w:rPr>
                    <w:t>31</w:t>
                  </w:r>
                </w:p>
              </w:tc>
              <w:tc>
                <w:tcPr>
                  <w:tcW w:w="680" w:type="pct"/>
                  <w:tcBorders>
                    <w:left w:val="single" w:sz="4" w:space="0" w:color="auto"/>
                    <w:bottom w:val="single" w:sz="4" w:space="0" w:color="auto"/>
                    <w:right w:val="single" w:sz="4" w:space="0" w:color="auto"/>
                  </w:tcBorders>
                  <w:shd w:val="clear" w:color="auto" w:fill="CEEAB0"/>
                </w:tcPr>
                <w:p w:rsidR="00D64893" w:rsidRPr="008B5DEA" w:rsidRDefault="00D64893" w:rsidP="00225646">
                  <w:pPr>
                    <w:pStyle w:val="TableText"/>
                    <w:rPr>
                      <w:color w:val="000000" w:themeColor="text1"/>
                      <w:sz w:val="18"/>
                      <w:szCs w:val="18"/>
                    </w:rPr>
                  </w:pPr>
                  <w:r w:rsidRPr="008B5DEA">
                    <w:rPr>
                      <w:color w:val="000000" w:themeColor="text1"/>
                      <w:sz w:val="18"/>
                      <w:szCs w:val="18"/>
                    </w:rPr>
                    <w:t>23</w:t>
                  </w:r>
                </w:p>
              </w:tc>
            </w:tr>
            <w:tr w:rsidR="00D64893" w:rsidRPr="00993245" w:rsidTr="0025262D">
              <w:tc>
                <w:tcPr>
                  <w:tcW w:w="1645" w:type="pct"/>
                  <w:tcBorders>
                    <w:top w:val="single" w:sz="4" w:space="0" w:color="auto"/>
                  </w:tcBorders>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Hastings Secondary College Westport Campus</w:t>
                  </w:r>
                </w:p>
              </w:tc>
              <w:tc>
                <w:tcPr>
                  <w:tcW w:w="679" w:type="pct"/>
                  <w:tcBorders>
                    <w:top w:val="single" w:sz="4" w:space="0" w:color="auto"/>
                  </w:tcBorders>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Hastings</w:t>
                  </w:r>
                </w:p>
              </w:tc>
              <w:tc>
                <w:tcPr>
                  <w:tcW w:w="680" w:type="pct"/>
                  <w:tcBorders>
                    <w:top w:val="single" w:sz="4" w:space="0" w:color="auto"/>
                  </w:tcBorders>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0:00 Port</w:t>
                  </w:r>
                </w:p>
              </w:tc>
              <w:tc>
                <w:tcPr>
                  <w:tcW w:w="680" w:type="pct"/>
                  <w:tcBorders>
                    <w:top w:val="single" w:sz="4" w:space="0" w:color="auto"/>
                  </w:tcBorders>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Combined</w:t>
                  </w:r>
                </w:p>
              </w:tc>
              <w:tc>
                <w:tcPr>
                  <w:tcW w:w="680" w:type="pct"/>
                  <w:tcBorders>
                    <w:top w:val="single" w:sz="4" w:space="0" w:color="auto"/>
                  </w:tcBorders>
                  <w:shd w:val="clear" w:color="auto" w:fill="F2F2F2" w:themeFill="background1" w:themeFillShade="F2"/>
                </w:tcPr>
                <w:p w:rsidR="00225646" w:rsidRPr="008B5DEA" w:rsidRDefault="00225646" w:rsidP="00225646">
                  <w:pPr>
                    <w:pStyle w:val="TableText"/>
                    <w:rPr>
                      <w:color w:val="000000" w:themeColor="text1"/>
                      <w:sz w:val="18"/>
                      <w:szCs w:val="18"/>
                    </w:rPr>
                  </w:pPr>
                </w:p>
              </w:tc>
              <w:tc>
                <w:tcPr>
                  <w:tcW w:w="680" w:type="pct"/>
                  <w:tcBorders>
                    <w:top w:val="single" w:sz="4" w:space="0" w:color="auto"/>
                  </w:tcBorders>
                  <w:shd w:val="clear" w:color="auto" w:fill="F2F2F2" w:themeFill="background1" w:themeFillShade="F2"/>
                </w:tcPr>
                <w:p w:rsidR="00225646" w:rsidRPr="008B5DEA" w:rsidRDefault="00225646" w:rsidP="00225646">
                  <w:pPr>
                    <w:pStyle w:val="TableText"/>
                    <w:rPr>
                      <w:color w:val="000000" w:themeColor="text1"/>
                      <w:sz w:val="18"/>
                      <w:szCs w:val="18"/>
                    </w:rPr>
                  </w:pPr>
                </w:p>
              </w:tc>
            </w:tr>
            <w:tr w:rsidR="00D64893" w:rsidRPr="00993245" w:rsidTr="0025262D">
              <w:tc>
                <w:tcPr>
                  <w:tcW w:w="1645"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Melville High School (South Kempsey)</w:t>
                  </w:r>
                </w:p>
              </w:tc>
              <w:tc>
                <w:tcPr>
                  <w:tcW w:w="679"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Mid North Coast</w:t>
                  </w:r>
                </w:p>
              </w:tc>
              <w:tc>
                <w:tcPr>
                  <w:tcW w:w="680"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0:48 Port</w:t>
                  </w:r>
                </w:p>
              </w:tc>
              <w:tc>
                <w:tcPr>
                  <w:tcW w:w="680"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6</w:t>
                  </w:r>
                </w:p>
              </w:tc>
              <w:tc>
                <w:tcPr>
                  <w:tcW w:w="680"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3</w:t>
                  </w:r>
                </w:p>
              </w:tc>
              <w:tc>
                <w:tcPr>
                  <w:tcW w:w="680"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3</w:t>
                  </w:r>
                </w:p>
              </w:tc>
            </w:tr>
            <w:tr w:rsidR="00D64893" w:rsidRPr="00993245" w:rsidTr="0025262D">
              <w:tc>
                <w:tcPr>
                  <w:tcW w:w="1645"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Camden Haven High School</w:t>
                  </w:r>
                </w:p>
              </w:tc>
              <w:tc>
                <w:tcPr>
                  <w:tcW w:w="679"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Hastings</w:t>
                  </w:r>
                </w:p>
              </w:tc>
              <w:tc>
                <w:tcPr>
                  <w:tcW w:w="680"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0:38 Port</w:t>
                  </w:r>
                </w:p>
              </w:tc>
              <w:tc>
                <w:tcPr>
                  <w:tcW w:w="680" w:type="pct"/>
                  <w:shd w:val="clear" w:color="auto" w:fill="F2F2F2" w:themeFill="background1" w:themeFillShade="F2"/>
                  <w:hideMark/>
                </w:tcPr>
                <w:p w:rsidR="00225646" w:rsidRPr="008B5DEA" w:rsidRDefault="00225646" w:rsidP="00225646">
                  <w:pPr>
                    <w:pStyle w:val="TableText"/>
                    <w:rPr>
                      <w:color w:val="000000" w:themeColor="text1"/>
                      <w:sz w:val="18"/>
                      <w:szCs w:val="18"/>
                    </w:rPr>
                  </w:pPr>
                  <w:r w:rsidRPr="008B5DEA">
                    <w:rPr>
                      <w:color w:val="000000" w:themeColor="text1"/>
                      <w:sz w:val="18"/>
                      <w:szCs w:val="18"/>
                    </w:rPr>
                    <w:t>6</w:t>
                  </w:r>
                </w:p>
              </w:tc>
              <w:tc>
                <w:tcPr>
                  <w:tcW w:w="680"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3</w:t>
                  </w:r>
                </w:p>
              </w:tc>
              <w:tc>
                <w:tcPr>
                  <w:tcW w:w="680" w:type="pct"/>
                  <w:shd w:val="clear" w:color="auto" w:fill="F2F2F2" w:themeFill="background1" w:themeFillShade="F2"/>
                </w:tcPr>
                <w:p w:rsidR="00225646" w:rsidRPr="008B5DEA" w:rsidRDefault="00225646" w:rsidP="00225646">
                  <w:pPr>
                    <w:pStyle w:val="TableText"/>
                    <w:rPr>
                      <w:color w:val="000000" w:themeColor="text1"/>
                      <w:sz w:val="18"/>
                      <w:szCs w:val="18"/>
                    </w:rPr>
                  </w:pPr>
                  <w:r w:rsidRPr="008B5DEA">
                    <w:rPr>
                      <w:color w:val="000000" w:themeColor="text1"/>
                      <w:sz w:val="18"/>
                      <w:szCs w:val="18"/>
                    </w:rPr>
                    <w:t>3</w:t>
                  </w:r>
                </w:p>
              </w:tc>
            </w:tr>
          </w:tbl>
          <w:p w:rsidR="00D64893" w:rsidRDefault="00D64893" w:rsidP="00D64893">
            <w:pPr>
              <w:pStyle w:val="TableText"/>
              <w:rPr>
                <w:color w:val="000000" w:themeColor="text1"/>
                <w:szCs w:val="20"/>
              </w:rPr>
            </w:pPr>
          </w:p>
          <w:p w:rsidR="00923F93" w:rsidRDefault="00923F93" w:rsidP="00D64893">
            <w:pPr>
              <w:pStyle w:val="TableText"/>
              <w:rPr>
                <w:b/>
                <w:color w:val="000000" w:themeColor="text1"/>
                <w:szCs w:val="20"/>
              </w:rPr>
            </w:pPr>
          </w:p>
          <w:p w:rsidR="00923F93" w:rsidRDefault="00923F93" w:rsidP="00D64893">
            <w:pPr>
              <w:pStyle w:val="TableText"/>
              <w:rPr>
                <w:b/>
                <w:color w:val="000000" w:themeColor="text1"/>
                <w:szCs w:val="20"/>
              </w:rPr>
            </w:pPr>
          </w:p>
          <w:p w:rsidR="00923F93" w:rsidRDefault="00923F93" w:rsidP="00D64893">
            <w:pPr>
              <w:pStyle w:val="TableText"/>
              <w:rPr>
                <w:b/>
                <w:color w:val="000000" w:themeColor="text1"/>
                <w:szCs w:val="20"/>
              </w:rPr>
            </w:pPr>
          </w:p>
          <w:p w:rsidR="00923F93" w:rsidRDefault="00923F93" w:rsidP="00D64893">
            <w:pPr>
              <w:pStyle w:val="TableText"/>
              <w:rPr>
                <w:b/>
                <w:color w:val="000000" w:themeColor="text1"/>
                <w:szCs w:val="20"/>
              </w:rPr>
            </w:pPr>
          </w:p>
          <w:p w:rsidR="00D64893" w:rsidRPr="001A24FC" w:rsidRDefault="00D64893" w:rsidP="00D64893">
            <w:pPr>
              <w:pStyle w:val="TableText"/>
              <w:rPr>
                <w:color w:val="000000" w:themeColor="text1"/>
                <w:szCs w:val="20"/>
              </w:rPr>
            </w:pPr>
            <w:r w:rsidRPr="00D64893">
              <w:rPr>
                <w:b/>
                <w:color w:val="000000" w:themeColor="text1"/>
                <w:szCs w:val="20"/>
              </w:rPr>
              <w:lastRenderedPageBreak/>
              <w:t>Dubbo</w:t>
            </w:r>
            <w:r>
              <w:rPr>
                <w:color w:val="000000" w:themeColor="text1"/>
                <w:szCs w:val="20"/>
              </w:rPr>
              <w:t xml:space="preserve"> Total Number of Students = 43 (25 Females, 18 Males)</w:t>
            </w:r>
          </w:p>
          <w:p w:rsidR="00225646" w:rsidRDefault="00D64893" w:rsidP="00D64893">
            <w:pPr>
              <w:pStyle w:val="TableText"/>
            </w:pPr>
            <w:r w:rsidRPr="001A24FC">
              <w:rPr>
                <w:color w:val="000000" w:themeColor="text1"/>
                <w:szCs w:val="20"/>
              </w:rPr>
              <w:t>Date: Monday 28th August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Participant Schools List: Port Macquarie"/>
              <w:tblDescription w:val="Table displaying the Port Macquarie participant details, split into: Macquarie HUB SCHOOL; Principals network; Travel; Students; Male; and Female."/>
            </w:tblPr>
            <w:tblGrid>
              <w:gridCol w:w="2398"/>
              <w:gridCol w:w="989"/>
              <w:gridCol w:w="990"/>
              <w:gridCol w:w="990"/>
              <w:gridCol w:w="990"/>
              <w:gridCol w:w="925"/>
            </w:tblGrid>
            <w:tr w:rsidR="00EB73E8" w:rsidRPr="00993245" w:rsidTr="00EB73E8">
              <w:trPr>
                <w:tblHeader/>
              </w:trPr>
              <w:tc>
                <w:tcPr>
                  <w:tcW w:w="1646" w:type="pct"/>
                  <w:tcBorders>
                    <w:top w:val="single" w:sz="4" w:space="0" w:color="auto"/>
                    <w:left w:val="single" w:sz="4" w:space="0" w:color="auto"/>
                    <w:bottom w:val="single" w:sz="4" w:space="0" w:color="auto"/>
                    <w:right w:val="single" w:sz="4" w:space="0" w:color="auto"/>
                  </w:tcBorders>
                  <w:shd w:val="clear" w:color="auto" w:fill="92D050"/>
                  <w:hideMark/>
                </w:tcPr>
                <w:p w:rsidR="00EB73E8" w:rsidRPr="008B5DEA" w:rsidRDefault="00EB73E8" w:rsidP="00EB73E8">
                  <w:pPr>
                    <w:pStyle w:val="TableText"/>
                    <w:rPr>
                      <w:b/>
                      <w:color w:val="FFFFFF" w:themeColor="background1"/>
                      <w:sz w:val="18"/>
                      <w:szCs w:val="18"/>
                    </w:rPr>
                  </w:pPr>
                  <w:r>
                    <w:rPr>
                      <w:b/>
                      <w:color w:val="FFFFFF" w:themeColor="background1"/>
                      <w:sz w:val="18"/>
                      <w:szCs w:val="18"/>
                    </w:rPr>
                    <w:t>Macquarie</w:t>
                  </w:r>
                  <w:r w:rsidRPr="008B5DEA">
                    <w:rPr>
                      <w:b/>
                      <w:color w:val="FFFFFF" w:themeColor="background1"/>
                      <w:sz w:val="18"/>
                      <w:szCs w:val="18"/>
                    </w:rPr>
                    <w:t xml:space="preserve"> HUB SCHOOL </w:t>
                  </w:r>
                </w:p>
              </w:tc>
              <w:tc>
                <w:tcPr>
                  <w:tcW w:w="679" w:type="pct"/>
                  <w:tcBorders>
                    <w:top w:val="single" w:sz="4" w:space="0" w:color="auto"/>
                    <w:left w:val="single" w:sz="4" w:space="0" w:color="auto"/>
                    <w:right w:val="single" w:sz="4" w:space="0" w:color="auto"/>
                  </w:tcBorders>
                  <w:shd w:val="clear" w:color="auto" w:fill="92D050"/>
                  <w:hideMark/>
                </w:tcPr>
                <w:p w:rsidR="00EB73E8" w:rsidRPr="008B5DEA" w:rsidRDefault="00EB73E8" w:rsidP="00EB73E8">
                  <w:pPr>
                    <w:pStyle w:val="TableText"/>
                    <w:rPr>
                      <w:b/>
                      <w:color w:val="FFFFFF" w:themeColor="background1"/>
                      <w:sz w:val="18"/>
                      <w:szCs w:val="18"/>
                    </w:rPr>
                  </w:pPr>
                  <w:r w:rsidRPr="008B5DEA">
                    <w:rPr>
                      <w:b/>
                      <w:color w:val="FFFFFF" w:themeColor="background1"/>
                      <w:sz w:val="18"/>
                      <w:szCs w:val="18"/>
                    </w:rPr>
                    <w:t xml:space="preserve">Principals </w:t>
                  </w:r>
                </w:p>
                <w:p w:rsidR="00EB73E8" w:rsidRPr="008B5DEA" w:rsidRDefault="00EB73E8" w:rsidP="00EB73E8">
                  <w:pPr>
                    <w:pStyle w:val="TableText"/>
                    <w:rPr>
                      <w:b/>
                      <w:color w:val="FFFFFF" w:themeColor="background1"/>
                      <w:sz w:val="18"/>
                      <w:szCs w:val="18"/>
                    </w:rPr>
                  </w:pPr>
                  <w:r w:rsidRPr="008B5DEA">
                    <w:rPr>
                      <w:b/>
                      <w:color w:val="FFFFFF" w:themeColor="background1"/>
                      <w:sz w:val="18"/>
                      <w:szCs w:val="18"/>
                    </w:rPr>
                    <w:t>Network</w:t>
                  </w:r>
                </w:p>
              </w:tc>
              <w:tc>
                <w:tcPr>
                  <w:tcW w:w="680" w:type="pct"/>
                  <w:tcBorders>
                    <w:top w:val="single" w:sz="4" w:space="0" w:color="auto"/>
                    <w:left w:val="single" w:sz="4" w:space="0" w:color="auto"/>
                    <w:right w:val="single" w:sz="4" w:space="0" w:color="auto"/>
                  </w:tcBorders>
                  <w:shd w:val="clear" w:color="auto" w:fill="92D050"/>
                  <w:hideMark/>
                </w:tcPr>
                <w:p w:rsidR="00EB73E8" w:rsidRPr="008B5DEA" w:rsidRDefault="00EB73E8" w:rsidP="00EB73E8">
                  <w:pPr>
                    <w:pStyle w:val="TableText"/>
                    <w:rPr>
                      <w:b/>
                      <w:color w:val="FFFFFF" w:themeColor="background1"/>
                      <w:sz w:val="18"/>
                      <w:szCs w:val="18"/>
                    </w:rPr>
                  </w:pPr>
                  <w:r w:rsidRPr="008B5DEA">
                    <w:rPr>
                      <w:b/>
                      <w:color w:val="FFFFFF" w:themeColor="background1"/>
                      <w:sz w:val="18"/>
                      <w:szCs w:val="18"/>
                    </w:rPr>
                    <w:t>Travel</w:t>
                  </w:r>
                </w:p>
              </w:tc>
              <w:tc>
                <w:tcPr>
                  <w:tcW w:w="680" w:type="pct"/>
                  <w:tcBorders>
                    <w:top w:val="single" w:sz="4" w:space="0" w:color="auto"/>
                    <w:left w:val="single" w:sz="4" w:space="0" w:color="auto"/>
                    <w:right w:val="single" w:sz="4" w:space="0" w:color="auto"/>
                  </w:tcBorders>
                  <w:shd w:val="clear" w:color="auto" w:fill="92D050"/>
                  <w:hideMark/>
                </w:tcPr>
                <w:p w:rsidR="00EB73E8" w:rsidRPr="008B5DEA" w:rsidRDefault="00EB73E8" w:rsidP="00EB73E8">
                  <w:pPr>
                    <w:pStyle w:val="TableText"/>
                    <w:rPr>
                      <w:b/>
                      <w:color w:val="FFFFFF" w:themeColor="background1"/>
                      <w:sz w:val="18"/>
                      <w:szCs w:val="18"/>
                    </w:rPr>
                  </w:pPr>
                  <w:r w:rsidRPr="008B5DEA">
                    <w:rPr>
                      <w:b/>
                      <w:color w:val="FFFFFF" w:themeColor="background1"/>
                      <w:sz w:val="18"/>
                      <w:szCs w:val="18"/>
                    </w:rPr>
                    <w:t>Students</w:t>
                  </w:r>
                </w:p>
              </w:tc>
              <w:tc>
                <w:tcPr>
                  <w:tcW w:w="680" w:type="pct"/>
                  <w:tcBorders>
                    <w:top w:val="single" w:sz="4" w:space="0" w:color="auto"/>
                    <w:left w:val="single" w:sz="4" w:space="0" w:color="auto"/>
                    <w:right w:val="single" w:sz="4" w:space="0" w:color="auto"/>
                  </w:tcBorders>
                  <w:shd w:val="clear" w:color="auto" w:fill="92D050"/>
                </w:tcPr>
                <w:p w:rsidR="00EB73E8" w:rsidRPr="008B5DEA" w:rsidRDefault="00EB73E8" w:rsidP="00EB73E8">
                  <w:pPr>
                    <w:pStyle w:val="TableText"/>
                    <w:rPr>
                      <w:b/>
                      <w:color w:val="FFFFFF" w:themeColor="background1"/>
                      <w:sz w:val="18"/>
                      <w:szCs w:val="18"/>
                    </w:rPr>
                  </w:pPr>
                  <w:r w:rsidRPr="008B5DEA">
                    <w:rPr>
                      <w:b/>
                      <w:color w:val="FFFFFF" w:themeColor="background1"/>
                      <w:sz w:val="18"/>
                      <w:szCs w:val="18"/>
                    </w:rPr>
                    <w:t>Male</w:t>
                  </w:r>
                </w:p>
              </w:tc>
              <w:tc>
                <w:tcPr>
                  <w:tcW w:w="636" w:type="pct"/>
                  <w:tcBorders>
                    <w:top w:val="single" w:sz="4" w:space="0" w:color="auto"/>
                    <w:left w:val="single" w:sz="4" w:space="0" w:color="auto"/>
                    <w:right w:val="single" w:sz="4" w:space="0" w:color="auto"/>
                  </w:tcBorders>
                  <w:shd w:val="clear" w:color="auto" w:fill="92D050"/>
                </w:tcPr>
                <w:p w:rsidR="00EB73E8" w:rsidRPr="008B5DEA" w:rsidRDefault="00EB73E8" w:rsidP="00EB73E8">
                  <w:pPr>
                    <w:pStyle w:val="TableText"/>
                    <w:rPr>
                      <w:b/>
                      <w:color w:val="FFFFFF" w:themeColor="background1"/>
                      <w:sz w:val="18"/>
                      <w:szCs w:val="18"/>
                    </w:rPr>
                  </w:pPr>
                  <w:r w:rsidRPr="008B5DEA">
                    <w:rPr>
                      <w:b/>
                      <w:color w:val="FFFFFF" w:themeColor="background1"/>
                      <w:sz w:val="18"/>
                      <w:szCs w:val="18"/>
                    </w:rPr>
                    <w:t>Female</w:t>
                  </w:r>
                </w:p>
              </w:tc>
            </w:tr>
            <w:tr w:rsidR="00EB73E8" w:rsidRPr="00993245" w:rsidTr="00EB73E8">
              <w:tc>
                <w:tcPr>
                  <w:tcW w:w="1646" w:type="pct"/>
                  <w:tcBorders>
                    <w:top w:val="single" w:sz="4" w:space="0" w:color="auto"/>
                    <w:left w:val="single" w:sz="4" w:space="0" w:color="auto"/>
                    <w:bottom w:val="single" w:sz="4" w:space="0" w:color="auto"/>
                    <w:right w:val="single" w:sz="4" w:space="0" w:color="auto"/>
                  </w:tcBorders>
                  <w:shd w:val="clear" w:color="auto" w:fill="CEEAB0"/>
                </w:tcPr>
                <w:p w:rsidR="00EB73E8" w:rsidRPr="008B5DEA" w:rsidRDefault="00EB73E8" w:rsidP="00EB73E8">
                  <w:pPr>
                    <w:pStyle w:val="TableText"/>
                    <w:rPr>
                      <w:color w:val="000000" w:themeColor="text1"/>
                      <w:sz w:val="18"/>
                      <w:szCs w:val="18"/>
                    </w:rPr>
                  </w:pPr>
                  <w:r>
                    <w:rPr>
                      <w:color w:val="000000" w:themeColor="text1"/>
                      <w:sz w:val="18"/>
                      <w:szCs w:val="18"/>
                    </w:rPr>
                    <w:t>Dubbo College Senior Campus (Yrs 11&amp;12)</w:t>
                  </w:r>
                </w:p>
              </w:tc>
              <w:tc>
                <w:tcPr>
                  <w:tcW w:w="679" w:type="pct"/>
                  <w:tcBorders>
                    <w:left w:val="single" w:sz="4" w:space="0" w:color="auto"/>
                    <w:bottom w:val="single" w:sz="4" w:space="0" w:color="auto"/>
                    <w:right w:val="single" w:sz="4" w:space="0" w:color="auto"/>
                  </w:tcBorders>
                  <w:shd w:val="clear" w:color="auto" w:fill="CEEAB0"/>
                </w:tcPr>
                <w:p w:rsidR="00EB73E8" w:rsidRPr="008B5DEA" w:rsidRDefault="00EB73E8" w:rsidP="00EB73E8">
                  <w:pPr>
                    <w:pStyle w:val="TableText"/>
                    <w:rPr>
                      <w:color w:val="000000" w:themeColor="text1"/>
                      <w:sz w:val="18"/>
                      <w:szCs w:val="18"/>
                    </w:rPr>
                  </w:pPr>
                </w:p>
              </w:tc>
              <w:tc>
                <w:tcPr>
                  <w:tcW w:w="680" w:type="pct"/>
                  <w:tcBorders>
                    <w:left w:val="single" w:sz="4" w:space="0" w:color="auto"/>
                    <w:bottom w:val="single" w:sz="4" w:space="0" w:color="auto"/>
                    <w:right w:val="single" w:sz="4" w:space="0" w:color="auto"/>
                  </w:tcBorders>
                  <w:shd w:val="clear" w:color="auto" w:fill="CEEAB0"/>
                </w:tcPr>
                <w:p w:rsidR="00EB73E8" w:rsidRPr="008B5DEA" w:rsidRDefault="00EB73E8" w:rsidP="00EB73E8">
                  <w:pPr>
                    <w:pStyle w:val="TableText"/>
                    <w:rPr>
                      <w:color w:val="000000" w:themeColor="text1"/>
                      <w:sz w:val="18"/>
                      <w:szCs w:val="18"/>
                    </w:rPr>
                  </w:pPr>
                </w:p>
              </w:tc>
              <w:tc>
                <w:tcPr>
                  <w:tcW w:w="680" w:type="pct"/>
                  <w:tcBorders>
                    <w:left w:val="single" w:sz="4" w:space="0" w:color="auto"/>
                    <w:bottom w:val="single" w:sz="4" w:space="0" w:color="auto"/>
                    <w:right w:val="single" w:sz="4" w:space="0" w:color="auto"/>
                  </w:tcBorders>
                  <w:shd w:val="clear" w:color="auto" w:fill="CEEAB0"/>
                </w:tcPr>
                <w:p w:rsidR="00EB73E8" w:rsidRPr="008B5DEA" w:rsidRDefault="00EB73E8" w:rsidP="00EB73E8">
                  <w:pPr>
                    <w:pStyle w:val="TableText"/>
                    <w:rPr>
                      <w:color w:val="000000" w:themeColor="text1"/>
                      <w:sz w:val="18"/>
                      <w:szCs w:val="18"/>
                    </w:rPr>
                  </w:pPr>
                  <w:r>
                    <w:rPr>
                      <w:color w:val="000000" w:themeColor="text1"/>
                      <w:sz w:val="18"/>
                      <w:szCs w:val="18"/>
                    </w:rPr>
                    <w:t>34</w:t>
                  </w:r>
                </w:p>
              </w:tc>
              <w:tc>
                <w:tcPr>
                  <w:tcW w:w="680" w:type="pct"/>
                  <w:tcBorders>
                    <w:left w:val="single" w:sz="4" w:space="0" w:color="auto"/>
                    <w:bottom w:val="single" w:sz="4" w:space="0" w:color="auto"/>
                    <w:right w:val="single" w:sz="4" w:space="0" w:color="auto"/>
                  </w:tcBorders>
                  <w:shd w:val="clear" w:color="auto" w:fill="CEEAB0"/>
                </w:tcPr>
                <w:p w:rsidR="00EB73E8" w:rsidRPr="008B5DEA" w:rsidRDefault="00EB73E8" w:rsidP="00EB73E8">
                  <w:pPr>
                    <w:pStyle w:val="TableText"/>
                    <w:rPr>
                      <w:color w:val="000000" w:themeColor="text1"/>
                      <w:sz w:val="18"/>
                      <w:szCs w:val="18"/>
                    </w:rPr>
                  </w:pPr>
                  <w:r>
                    <w:rPr>
                      <w:color w:val="000000" w:themeColor="text1"/>
                      <w:sz w:val="18"/>
                      <w:szCs w:val="18"/>
                    </w:rPr>
                    <w:t>15</w:t>
                  </w:r>
                </w:p>
              </w:tc>
              <w:tc>
                <w:tcPr>
                  <w:tcW w:w="636" w:type="pct"/>
                  <w:tcBorders>
                    <w:left w:val="single" w:sz="4" w:space="0" w:color="auto"/>
                    <w:bottom w:val="single" w:sz="4" w:space="0" w:color="auto"/>
                    <w:right w:val="single" w:sz="4" w:space="0" w:color="auto"/>
                  </w:tcBorders>
                  <w:shd w:val="clear" w:color="auto" w:fill="CEEAB0"/>
                </w:tcPr>
                <w:p w:rsidR="00EB73E8" w:rsidRPr="008B5DEA" w:rsidRDefault="00EB73E8" w:rsidP="00EB73E8">
                  <w:pPr>
                    <w:pStyle w:val="TableText"/>
                    <w:rPr>
                      <w:color w:val="000000" w:themeColor="text1"/>
                      <w:sz w:val="18"/>
                      <w:szCs w:val="18"/>
                    </w:rPr>
                  </w:pPr>
                  <w:r>
                    <w:rPr>
                      <w:color w:val="000000" w:themeColor="text1"/>
                      <w:sz w:val="18"/>
                      <w:szCs w:val="18"/>
                    </w:rPr>
                    <w:t>19</w:t>
                  </w:r>
                </w:p>
              </w:tc>
            </w:tr>
            <w:tr w:rsidR="00EB73E8" w:rsidRPr="00993245" w:rsidTr="00EB73E8">
              <w:tc>
                <w:tcPr>
                  <w:tcW w:w="1646" w:type="pct"/>
                  <w:tcBorders>
                    <w:top w:val="single" w:sz="4" w:space="0" w:color="auto"/>
                  </w:tcBorders>
                  <w:shd w:val="clear" w:color="auto" w:fill="F2F2F2" w:themeFill="background1" w:themeFillShade="F2"/>
                  <w:hideMark/>
                </w:tcPr>
                <w:p w:rsidR="00EB73E8" w:rsidRPr="008B5DEA" w:rsidRDefault="00EB73E8" w:rsidP="00EB73E8">
                  <w:pPr>
                    <w:pStyle w:val="TableText"/>
                    <w:rPr>
                      <w:color w:val="000000" w:themeColor="text1"/>
                      <w:sz w:val="18"/>
                      <w:szCs w:val="18"/>
                    </w:rPr>
                  </w:pPr>
                  <w:r>
                    <w:rPr>
                      <w:color w:val="000000" w:themeColor="text1"/>
                      <w:sz w:val="18"/>
                      <w:szCs w:val="18"/>
                    </w:rPr>
                    <w:t>Dubbo College Delroy Campus (Yrs 7-10)</w:t>
                  </w:r>
                </w:p>
              </w:tc>
              <w:tc>
                <w:tcPr>
                  <w:tcW w:w="679" w:type="pct"/>
                  <w:tcBorders>
                    <w:top w:val="single" w:sz="4" w:space="0" w:color="auto"/>
                  </w:tcBorders>
                  <w:shd w:val="clear" w:color="auto" w:fill="F2F2F2" w:themeFill="background1" w:themeFillShade="F2"/>
                  <w:hideMark/>
                </w:tcPr>
                <w:p w:rsidR="00EB73E8" w:rsidRPr="008B5DEA" w:rsidRDefault="00EB73E8" w:rsidP="00EB73E8">
                  <w:pPr>
                    <w:pStyle w:val="TableText"/>
                    <w:rPr>
                      <w:color w:val="000000" w:themeColor="text1"/>
                      <w:sz w:val="18"/>
                      <w:szCs w:val="18"/>
                    </w:rPr>
                  </w:pPr>
                  <w:r>
                    <w:rPr>
                      <w:color w:val="000000" w:themeColor="text1"/>
                      <w:sz w:val="18"/>
                      <w:szCs w:val="18"/>
                    </w:rPr>
                    <w:t>Macquarie</w:t>
                  </w:r>
                </w:p>
              </w:tc>
              <w:tc>
                <w:tcPr>
                  <w:tcW w:w="680" w:type="pct"/>
                  <w:tcBorders>
                    <w:top w:val="single" w:sz="4" w:space="0" w:color="auto"/>
                  </w:tcBorders>
                  <w:shd w:val="clear" w:color="auto" w:fill="F2F2F2" w:themeFill="background1" w:themeFillShade="F2"/>
                  <w:hideMark/>
                </w:tcPr>
                <w:p w:rsidR="00EB73E8" w:rsidRPr="008B5DEA" w:rsidRDefault="00EB73E8" w:rsidP="00EB73E8">
                  <w:pPr>
                    <w:pStyle w:val="TableText"/>
                    <w:rPr>
                      <w:color w:val="000000" w:themeColor="text1"/>
                      <w:sz w:val="18"/>
                      <w:szCs w:val="18"/>
                    </w:rPr>
                  </w:pPr>
                  <w:r w:rsidRPr="008B5DEA">
                    <w:rPr>
                      <w:color w:val="000000" w:themeColor="text1"/>
                      <w:sz w:val="18"/>
                      <w:szCs w:val="18"/>
                    </w:rPr>
                    <w:t xml:space="preserve">0:00 </w:t>
                  </w:r>
                  <w:r>
                    <w:rPr>
                      <w:color w:val="000000" w:themeColor="text1"/>
                      <w:sz w:val="18"/>
                      <w:szCs w:val="18"/>
                    </w:rPr>
                    <w:t>Dubbo</w:t>
                  </w:r>
                </w:p>
              </w:tc>
              <w:tc>
                <w:tcPr>
                  <w:tcW w:w="680" w:type="pct"/>
                  <w:tcBorders>
                    <w:top w:val="single" w:sz="4" w:space="0" w:color="auto"/>
                  </w:tcBorders>
                  <w:shd w:val="clear" w:color="auto" w:fill="F2F2F2" w:themeFill="background1" w:themeFillShade="F2"/>
                  <w:hideMark/>
                </w:tcPr>
                <w:p w:rsidR="00EB73E8" w:rsidRPr="008B5DEA" w:rsidRDefault="00EB73E8" w:rsidP="00EB73E8">
                  <w:pPr>
                    <w:pStyle w:val="TableText"/>
                    <w:rPr>
                      <w:color w:val="000000" w:themeColor="text1"/>
                      <w:sz w:val="18"/>
                      <w:szCs w:val="18"/>
                    </w:rPr>
                  </w:pPr>
                  <w:r w:rsidRPr="008B5DEA">
                    <w:rPr>
                      <w:color w:val="000000" w:themeColor="text1"/>
                      <w:sz w:val="18"/>
                      <w:szCs w:val="18"/>
                    </w:rPr>
                    <w:t>Combined</w:t>
                  </w:r>
                </w:p>
              </w:tc>
              <w:tc>
                <w:tcPr>
                  <w:tcW w:w="680" w:type="pct"/>
                  <w:tcBorders>
                    <w:top w:val="single" w:sz="4" w:space="0" w:color="auto"/>
                  </w:tcBorders>
                  <w:shd w:val="clear" w:color="auto" w:fill="F2F2F2" w:themeFill="background1" w:themeFillShade="F2"/>
                </w:tcPr>
                <w:p w:rsidR="00EB73E8" w:rsidRPr="008B5DEA" w:rsidRDefault="00EB73E8" w:rsidP="00EB73E8">
                  <w:pPr>
                    <w:pStyle w:val="TableText"/>
                    <w:rPr>
                      <w:color w:val="000000" w:themeColor="text1"/>
                      <w:sz w:val="18"/>
                      <w:szCs w:val="18"/>
                    </w:rPr>
                  </w:pPr>
                </w:p>
              </w:tc>
              <w:tc>
                <w:tcPr>
                  <w:tcW w:w="636" w:type="pct"/>
                  <w:tcBorders>
                    <w:top w:val="single" w:sz="4" w:space="0" w:color="auto"/>
                  </w:tcBorders>
                  <w:shd w:val="clear" w:color="auto" w:fill="F2F2F2" w:themeFill="background1" w:themeFillShade="F2"/>
                </w:tcPr>
                <w:p w:rsidR="00EB73E8" w:rsidRPr="008B5DEA" w:rsidRDefault="00EB73E8" w:rsidP="00EB73E8">
                  <w:pPr>
                    <w:pStyle w:val="TableText"/>
                    <w:rPr>
                      <w:color w:val="000000" w:themeColor="text1"/>
                      <w:sz w:val="18"/>
                      <w:szCs w:val="18"/>
                    </w:rPr>
                  </w:pPr>
                </w:p>
              </w:tc>
            </w:tr>
            <w:tr w:rsidR="00EB73E8" w:rsidRPr="00993245" w:rsidTr="00EB73E8">
              <w:tc>
                <w:tcPr>
                  <w:tcW w:w="1646" w:type="pct"/>
                  <w:shd w:val="clear" w:color="auto" w:fill="F2F2F2" w:themeFill="background1" w:themeFillShade="F2"/>
                  <w:hideMark/>
                </w:tcPr>
                <w:p w:rsidR="00EB73E8" w:rsidRPr="008B5DEA" w:rsidRDefault="00EB73E8" w:rsidP="00EB73E8">
                  <w:pPr>
                    <w:pStyle w:val="TableText"/>
                    <w:rPr>
                      <w:color w:val="000000" w:themeColor="text1"/>
                      <w:sz w:val="18"/>
                      <w:szCs w:val="18"/>
                    </w:rPr>
                  </w:pPr>
                  <w:r>
                    <w:rPr>
                      <w:color w:val="000000" w:themeColor="text1"/>
                      <w:sz w:val="18"/>
                      <w:szCs w:val="18"/>
                    </w:rPr>
                    <w:t>Dubbo College South Campus (Yrs 7-10)</w:t>
                  </w:r>
                </w:p>
              </w:tc>
              <w:tc>
                <w:tcPr>
                  <w:tcW w:w="679" w:type="pct"/>
                  <w:shd w:val="clear" w:color="auto" w:fill="F2F2F2" w:themeFill="background1" w:themeFillShade="F2"/>
                  <w:hideMark/>
                </w:tcPr>
                <w:p w:rsidR="00EB73E8" w:rsidRPr="008B5DEA" w:rsidRDefault="00EB73E8" w:rsidP="00EB73E8">
                  <w:pPr>
                    <w:pStyle w:val="TableText"/>
                    <w:rPr>
                      <w:color w:val="000000" w:themeColor="text1"/>
                      <w:sz w:val="18"/>
                      <w:szCs w:val="18"/>
                    </w:rPr>
                  </w:pPr>
                  <w:r>
                    <w:rPr>
                      <w:color w:val="000000" w:themeColor="text1"/>
                      <w:sz w:val="18"/>
                      <w:szCs w:val="18"/>
                    </w:rPr>
                    <w:t>Macquarie</w:t>
                  </w:r>
                </w:p>
              </w:tc>
              <w:tc>
                <w:tcPr>
                  <w:tcW w:w="680" w:type="pct"/>
                  <w:shd w:val="clear" w:color="auto" w:fill="F2F2F2" w:themeFill="background1" w:themeFillShade="F2"/>
                  <w:hideMark/>
                </w:tcPr>
                <w:p w:rsidR="00EB73E8" w:rsidRPr="008B5DEA" w:rsidRDefault="00EB73E8" w:rsidP="00EB73E8">
                  <w:pPr>
                    <w:pStyle w:val="TableText"/>
                    <w:rPr>
                      <w:color w:val="000000" w:themeColor="text1"/>
                      <w:sz w:val="18"/>
                      <w:szCs w:val="18"/>
                    </w:rPr>
                  </w:pPr>
                  <w:r w:rsidRPr="008B5DEA">
                    <w:rPr>
                      <w:color w:val="000000" w:themeColor="text1"/>
                      <w:sz w:val="18"/>
                      <w:szCs w:val="18"/>
                    </w:rPr>
                    <w:t xml:space="preserve">0:00 </w:t>
                  </w:r>
                  <w:r>
                    <w:rPr>
                      <w:color w:val="000000" w:themeColor="text1"/>
                      <w:sz w:val="18"/>
                      <w:szCs w:val="18"/>
                    </w:rPr>
                    <w:t>Dubbo</w:t>
                  </w:r>
                </w:p>
              </w:tc>
              <w:tc>
                <w:tcPr>
                  <w:tcW w:w="680" w:type="pct"/>
                  <w:shd w:val="clear" w:color="auto" w:fill="F2F2F2" w:themeFill="background1" w:themeFillShade="F2"/>
                  <w:hideMark/>
                </w:tcPr>
                <w:p w:rsidR="00EB73E8" w:rsidRPr="008B5DEA" w:rsidRDefault="00EB73E8" w:rsidP="00EB73E8">
                  <w:pPr>
                    <w:pStyle w:val="TableText"/>
                    <w:rPr>
                      <w:color w:val="000000" w:themeColor="text1"/>
                      <w:sz w:val="18"/>
                      <w:szCs w:val="18"/>
                    </w:rPr>
                  </w:pPr>
                  <w:r w:rsidRPr="008B5DEA">
                    <w:rPr>
                      <w:color w:val="000000" w:themeColor="text1"/>
                      <w:sz w:val="18"/>
                      <w:szCs w:val="18"/>
                    </w:rPr>
                    <w:t>Combined</w:t>
                  </w:r>
                </w:p>
              </w:tc>
              <w:tc>
                <w:tcPr>
                  <w:tcW w:w="680" w:type="pct"/>
                  <w:shd w:val="clear" w:color="auto" w:fill="F2F2F2" w:themeFill="background1" w:themeFillShade="F2"/>
                </w:tcPr>
                <w:p w:rsidR="00EB73E8" w:rsidRPr="008B5DEA" w:rsidRDefault="00EB73E8" w:rsidP="00EB73E8">
                  <w:pPr>
                    <w:pStyle w:val="TableText"/>
                    <w:rPr>
                      <w:color w:val="000000" w:themeColor="text1"/>
                      <w:sz w:val="18"/>
                      <w:szCs w:val="18"/>
                    </w:rPr>
                  </w:pPr>
                </w:p>
              </w:tc>
              <w:tc>
                <w:tcPr>
                  <w:tcW w:w="636" w:type="pct"/>
                  <w:shd w:val="clear" w:color="auto" w:fill="F2F2F2" w:themeFill="background1" w:themeFillShade="F2"/>
                </w:tcPr>
                <w:p w:rsidR="00EB73E8" w:rsidRPr="008B5DEA" w:rsidRDefault="00EB73E8" w:rsidP="00EB73E8">
                  <w:pPr>
                    <w:pStyle w:val="TableText"/>
                    <w:rPr>
                      <w:color w:val="000000" w:themeColor="text1"/>
                      <w:sz w:val="18"/>
                      <w:szCs w:val="18"/>
                    </w:rPr>
                  </w:pPr>
                </w:p>
              </w:tc>
            </w:tr>
            <w:tr w:rsidR="00EB73E8" w:rsidRPr="00993245" w:rsidTr="00EB73E8">
              <w:tc>
                <w:tcPr>
                  <w:tcW w:w="1646" w:type="pct"/>
                  <w:shd w:val="clear" w:color="auto" w:fill="F2F2F2" w:themeFill="background1" w:themeFillShade="F2"/>
                  <w:hideMark/>
                </w:tcPr>
                <w:p w:rsidR="00EB73E8" w:rsidRPr="008B5DEA" w:rsidRDefault="00EB73E8" w:rsidP="00EB73E8">
                  <w:pPr>
                    <w:pStyle w:val="TableText"/>
                    <w:rPr>
                      <w:color w:val="000000" w:themeColor="text1"/>
                      <w:sz w:val="18"/>
                      <w:szCs w:val="18"/>
                    </w:rPr>
                  </w:pPr>
                  <w:r>
                    <w:rPr>
                      <w:color w:val="000000" w:themeColor="text1"/>
                      <w:sz w:val="18"/>
                      <w:szCs w:val="18"/>
                    </w:rPr>
                    <w:t>Gilgandra High School</w:t>
                  </w:r>
                </w:p>
              </w:tc>
              <w:tc>
                <w:tcPr>
                  <w:tcW w:w="679" w:type="pct"/>
                  <w:shd w:val="clear" w:color="auto" w:fill="F2F2F2" w:themeFill="background1" w:themeFillShade="F2"/>
                  <w:hideMark/>
                </w:tcPr>
                <w:p w:rsidR="00EB73E8" w:rsidRPr="008B5DEA" w:rsidRDefault="00EB73E8" w:rsidP="00EB73E8">
                  <w:pPr>
                    <w:pStyle w:val="TableText"/>
                    <w:rPr>
                      <w:color w:val="000000" w:themeColor="text1"/>
                      <w:sz w:val="18"/>
                      <w:szCs w:val="18"/>
                    </w:rPr>
                  </w:pPr>
                  <w:r>
                    <w:rPr>
                      <w:color w:val="000000" w:themeColor="text1"/>
                      <w:sz w:val="18"/>
                      <w:szCs w:val="18"/>
                    </w:rPr>
                    <w:t>Western Plains</w:t>
                  </w:r>
                </w:p>
              </w:tc>
              <w:tc>
                <w:tcPr>
                  <w:tcW w:w="680" w:type="pct"/>
                  <w:shd w:val="clear" w:color="auto" w:fill="F2F2F2" w:themeFill="background1" w:themeFillShade="F2"/>
                  <w:hideMark/>
                </w:tcPr>
                <w:p w:rsidR="00EB73E8" w:rsidRPr="008B5DEA" w:rsidRDefault="00EB73E8" w:rsidP="00EB73E8">
                  <w:pPr>
                    <w:pStyle w:val="TableText"/>
                    <w:rPr>
                      <w:color w:val="000000" w:themeColor="text1"/>
                      <w:sz w:val="18"/>
                      <w:szCs w:val="18"/>
                    </w:rPr>
                  </w:pPr>
                  <w:r>
                    <w:rPr>
                      <w:color w:val="000000" w:themeColor="text1"/>
                      <w:sz w:val="18"/>
                      <w:szCs w:val="18"/>
                    </w:rPr>
                    <w:t>0:46 Dubbo</w:t>
                  </w:r>
                </w:p>
              </w:tc>
              <w:tc>
                <w:tcPr>
                  <w:tcW w:w="680" w:type="pct"/>
                  <w:shd w:val="clear" w:color="auto" w:fill="F2F2F2" w:themeFill="background1" w:themeFillShade="F2"/>
                  <w:hideMark/>
                </w:tcPr>
                <w:p w:rsidR="00EB73E8" w:rsidRPr="008B5DEA" w:rsidRDefault="00EB73E8" w:rsidP="00D73A1C">
                  <w:pPr>
                    <w:pStyle w:val="TableText"/>
                    <w:tabs>
                      <w:tab w:val="left" w:pos="780"/>
                    </w:tabs>
                    <w:rPr>
                      <w:color w:val="000000" w:themeColor="text1"/>
                      <w:sz w:val="18"/>
                      <w:szCs w:val="18"/>
                    </w:rPr>
                  </w:pPr>
                  <w:r>
                    <w:rPr>
                      <w:color w:val="000000" w:themeColor="text1"/>
                      <w:sz w:val="18"/>
                      <w:szCs w:val="18"/>
                    </w:rPr>
                    <w:t>3</w:t>
                  </w:r>
                  <w:r w:rsidR="00D73A1C">
                    <w:rPr>
                      <w:color w:val="000000" w:themeColor="text1"/>
                      <w:sz w:val="18"/>
                      <w:szCs w:val="18"/>
                    </w:rPr>
                    <w:tab/>
                  </w:r>
                </w:p>
              </w:tc>
              <w:tc>
                <w:tcPr>
                  <w:tcW w:w="680" w:type="pct"/>
                  <w:shd w:val="clear" w:color="auto" w:fill="F2F2F2" w:themeFill="background1" w:themeFillShade="F2"/>
                </w:tcPr>
                <w:p w:rsidR="00EB73E8" w:rsidRPr="008B5DEA" w:rsidRDefault="00EB73E8" w:rsidP="00EB73E8">
                  <w:pPr>
                    <w:pStyle w:val="TableText"/>
                    <w:rPr>
                      <w:color w:val="000000" w:themeColor="text1"/>
                      <w:sz w:val="18"/>
                      <w:szCs w:val="18"/>
                    </w:rPr>
                  </w:pPr>
                  <w:r>
                    <w:rPr>
                      <w:color w:val="000000" w:themeColor="text1"/>
                      <w:sz w:val="18"/>
                      <w:szCs w:val="18"/>
                    </w:rPr>
                    <w:t>1</w:t>
                  </w:r>
                </w:p>
              </w:tc>
              <w:tc>
                <w:tcPr>
                  <w:tcW w:w="636" w:type="pct"/>
                  <w:shd w:val="clear" w:color="auto" w:fill="F2F2F2" w:themeFill="background1" w:themeFillShade="F2"/>
                </w:tcPr>
                <w:p w:rsidR="00EB73E8" w:rsidRPr="008B5DEA" w:rsidRDefault="00EB73E8" w:rsidP="00EB73E8">
                  <w:pPr>
                    <w:pStyle w:val="TableText"/>
                    <w:rPr>
                      <w:color w:val="000000" w:themeColor="text1"/>
                      <w:sz w:val="18"/>
                      <w:szCs w:val="18"/>
                    </w:rPr>
                  </w:pPr>
                  <w:r>
                    <w:rPr>
                      <w:color w:val="000000" w:themeColor="text1"/>
                      <w:sz w:val="18"/>
                      <w:szCs w:val="18"/>
                    </w:rPr>
                    <w:t>2</w:t>
                  </w:r>
                </w:p>
              </w:tc>
            </w:tr>
            <w:tr w:rsidR="00EB73E8" w:rsidRPr="00993245" w:rsidTr="00EB73E8">
              <w:tc>
                <w:tcPr>
                  <w:tcW w:w="1646" w:type="pct"/>
                  <w:shd w:val="clear" w:color="auto" w:fill="F2F2F2" w:themeFill="background1" w:themeFillShade="F2"/>
                </w:tcPr>
                <w:p w:rsidR="00EB73E8" w:rsidRDefault="00EB73E8" w:rsidP="00EB73E8">
                  <w:pPr>
                    <w:pStyle w:val="TableText"/>
                    <w:rPr>
                      <w:color w:val="000000" w:themeColor="text1"/>
                      <w:sz w:val="18"/>
                      <w:szCs w:val="18"/>
                    </w:rPr>
                  </w:pPr>
                  <w:r>
                    <w:rPr>
                      <w:color w:val="000000" w:themeColor="text1"/>
                      <w:sz w:val="18"/>
                      <w:szCs w:val="18"/>
                    </w:rPr>
                    <w:t>Molong Central School</w:t>
                  </w:r>
                </w:p>
              </w:tc>
              <w:tc>
                <w:tcPr>
                  <w:tcW w:w="679" w:type="pct"/>
                  <w:shd w:val="clear" w:color="auto" w:fill="F2F2F2" w:themeFill="background1" w:themeFillShade="F2"/>
                </w:tcPr>
                <w:p w:rsidR="00EB73E8" w:rsidRPr="008B5DEA" w:rsidRDefault="00EB73E8" w:rsidP="00EB73E8">
                  <w:pPr>
                    <w:pStyle w:val="TableText"/>
                    <w:rPr>
                      <w:color w:val="000000" w:themeColor="text1"/>
                      <w:sz w:val="18"/>
                      <w:szCs w:val="18"/>
                    </w:rPr>
                  </w:pPr>
                  <w:r>
                    <w:rPr>
                      <w:color w:val="000000" w:themeColor="text1"/>
                      <w:sz w:val="18"/>
                      <w:szCs w:val="18"/>
                    </w:rPr>
                    <w:t>Orange</w:t>
                  </w:r>
                </w:p>
              </w:tc>
              <w:tc>
                <w:tcPr>
                  <w:tcW w:w="680" w:type="pct"/>
                  <w:shd w:val="clear" w:color="auto" w:fill="F2F2F2" w:themeFill="background1" w:themeFillShade="F2"/>
                </w:tcPr>
                <w:p w:rsidR="00EB73E8" w:rsidRPr="008B5DEA" w:rsidRDefault="00EB73E8" w:rsidP="00EB73E8">
                  <w:pPr>
                    <w:pStyle w:val="TableText"/>
                    <w:rPr>
                      <w:color w:val="000000" w:themeColor="text1"/>
                      <w:sz w:val="18"/>
                      <w:szCs w:val="18"/>
                    </w:rPr>
                  </w:pPr>
                  <w:r>
                    <w:rPr>
                      <w:color w:val="000000" w:themeColor="text1"/>
                      <w:sz w:val="18"/>
                      <w:szCs w:val="18"/>
                    </w:rPr>
                    <w:t>1:22 Dubbo</w:t>
                  </w:r>
                </w:p>
              </w:tc>
              <w:tc>
                <w:tcPr>
                  <w:tcW w:w="680" w:type="pct"/>
                  <w:shd w:val="clear" w:color="auto" w:fill="F2F2F2" w:themeFill="background1" w:themeFillShade="F2"/>
                </w:tcPr>
                <w:p w:rsidR="00EB73E8" w:rsidRPr="008B5DEA" w:rsidRDefault="00EB73E8" w:rsidP="00EB73E8">
                  <w:pPr>
                    <w:pStyle w:val="TableText"/>
                    <w:rPr>
                      <w:color w:val="000000" w:themeColor="text1"/>
                      <w:sz w:val="18"/>
                      <w:szCs w:val="18"/>
                    </w:rPr>
                  </w:pPr>
                  <w:r>
                    <w:rPr>
                      <w:color w:val="000000" w:themeColor="text1"/>
                      <w:sz w:val="18"/>
                      <w:szCs w:val="18"/>
                    </w:rPr>
                    <w:t>6</w:t>
                  </w:r>
                </w:p>
              </w:tc>
              <w:tc>
                <w:tcPr>
                  <w:tcW w:w="680" w:type="pct"/>
                  <w:shd w:val="clear" w:color="auto" w:fill="F2F2F2" w:themeFill="background1" w:themeFillShade="F2"/>
                </w:tcPr>
                <w:p w:rsidR="00EB73E8" w:rsidRPr="008B5DEA" w:rsidRDefault="00EB73E8" w:rsidP="00EB73E8">
                  <w:pPr>
                    <w:pStyle w:val="TableText"/>
                    <w:rPr>
                      <w:color w:val="000000" w:themeColor="text1"/>
                      <w:sz w:val="18"/>
                      <w:szCs w:val="18"/>
                    </w:rPr>
                  </w:pPr>
                  <w:r>
                    <w:rPr>
                      <w:color w:val="000000" w:themeColor="text1"/>
                      <w:sz w:val="18"/>
                      <w:szCs w:val="18"/>
                    </w:rPr>
                    <w:t>2</w:t>
                  </w:r>
                </w:p>
              </w:tc>
              <w:tc>
                <w:tcPr>
                  <w:tcW w:w="636" w:type="pct"/>
                  <w:shd w:val="clear" w:color="auto" w:fill="F2F2F2" w:themeFill="background1" w:themeFillShade="F2"/>
                </w:tcPr>
                <w:p w:rsidR="00EB73E8" w:rsidRPr="008B5DEA" w:rsidRDefault="00EB73E8" w:rsidP="00EB73E8">
                  <w:pPr>
                    <w:pStyle w:val="TableText"/>
                    <w:rPr>
                      <w:color w:val="000000" w:themeColor="text1"/>
                      <w:sz w:val="18"/>
                      <w:szCs w:val="18"/>
                    </w:rPr>
                  </w:pPr>
                  <w:r>
                    <w:rPr>
                      <w:color w:val="000000" w:themeColor="text1"/>
                      <w:sz w:val="18"/>
                      <w:szCs w:val="18"/>
                    </w:rPr>
                    <w:t>4</w:t>
                  </w:r>
                </w:p>
              </w:tc>
            </w:tr>
          </w:tbl>
          <w:p w:rsidR="00CE0F14" w:rsidRDefault="00CE0F14" w:rsidP="008B5DEA">
            <w:pPr>
              <w:pStyle w:val="TableText"/>
              <w:rPr>
                <w:b/>
                <w:color w:val="000000" w:themeColor="text1"/>
                <w:szCs w:val="20"/>
              </w:rPr>
            </w:pPr>
          </w:p>
          <w:p w:rsidR="008B5DEA" w:rsidRDefault="008B5DEA" w:rsidP="008B5DEA">
            <w:pPr>
              <w:pStyle w:val="TableText"/>
              <w:rPr>
                <w:color w:val="000000" w:themeColor="text1"/>
                <w:szCs w:val="20"/>
              </w:rPr>
            </w:pPr>
            <w:r w:rsidRPr="008B5DEA">
              <w:rPr>
                <w:b/>
                <w:color w:val="000000" w:themeColor="text1"/>
                <w:szCs w:val="20"/>
              </w:rPr>
              <w:t>Mudgee</w:t>
            </w:r>
            <w:r w:rsidRPr="001A24FC">
              <w:rPr>
                <w:color w:val="000000" w:themeColor="text1"/>
                <w:szCs w:val="20"/>
              </w:rPr>
              <w:t xml:space="preserve"> Total Number of Stud</w:t>
            </w:r>
            <w:r>
              <w:rPr>
                <w:color w:val="000000" w:themeColor="text1"/>
                <w:szCs w:val="20"/>
              </w:rPr>
              <w:t>ents= 52 (21 Females, 31 Males)</w:t>
            </w:r>
          </w:p>
          <w:p w:rsidR="008B5DEA" w:rsidRDefault="008B5DEA" w:rsidP="008B5DEA">
            <w:pPr>
              <w:pStyle w:val="TableText"/>
              <w:rPr>
                <w:color w:val="000000" w:themeColor="text1"/>
                <w:szCs w:val="20"/>
              </w:rPr>
            </w:pPr>
            <w:r>
              <w:rPr>
                <w:color w:val="000000" w:themeColor="text1"/>
                <w:szCs w:val="20"/>
              </w:rPr>
              <w:t>Additional students attending information and screening sessions 58</w:t>
            </w:r>
          </w:p>
          <w:p w:rsidR="00225646" w:rsidRDefault="008B5DEA" w:rsidP="008B5DEA">
            <w:pPr>
              <w:pStyle w:val="TableText"/>
            </w:pPr>
            <w:r w:rsidRPr="001A24FC">
              <w:rPr>
                <w:color w:val="000000" w:themeColor="text1"/>
                <w:szCs w:val="20"/>
              </w:rPr>
              <w:t>Date: Tuesday 29th August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Participant Schools List: Mudgee"/>
              <w:tblDescription w:val="Table displaying the Mudgee participant details, split into: Macquarie HUB SCHOOL; Principals network; Travel; Students; Male; and Female."/>
            </w:tblPr>
            <w:tblGrid>
              <w:gridCol w:w="2414"/>
              <w:gridCol w:w="973"/>
              <w:gridCol w:w="974"/>
              <w:gridCol w:w="973"/>
              <w:gridCol w:w="974"/>
              <w:gridCol w:w="974"/>
            </w:tblGrid>
            <w:tr w:rsidR="008B5DEA" w:rsidRPr="008B5DEA" w:rsidTr="00C07F0A">
              <w:trPr>
                <w:tblHeader/>
              </w:trPr>
              <w:tc>
                <w:tcPr>
                  <w:tcW w:w="1645" w:type="pct"/>
                  <w:shd w:val="clear" w:color="auto" w:fill="92D050"/>
                  <w:hideMark/>
                </w:tcPr>
                <w:p w:rsidR="008B5DEA" w:rsidRPr="008B5DEA" w:rsidRDefault="008B5DEA" w:rsidP="008B5DEA">
                  <w:pPr>
                    <w:pStyle w:val="TableText"/>
                    <w:rPr>
                      <w:b/>
                      <w:color w:val="FFFFFF" w:themeColor="background1"/>
                      <w:sz w:val="18"/>
                      <w:szCs w:val="18"/>
                    </w:rPr>
                  </w:pPr>
                  <w:r w:rsidRPr="008B5DEA">
                    <w:rPr>
                      <w:b/>
                      <w:color w:val="FFFFFF" w:themeColor="background1"/>
                      <w:sz w:val="18"/>
                      <w:szCs w:val="18"/>
                    </w:rPr>
                    <w:t xml:space="preserve">Macquarie HUB SCHOOL </w:t>
                  </w:r>
                </w:p>
              </w:tc>
              <w:tc>
                <w:tcPr>
                  <w:tcW w:w="663" w:type="pct"/>
                  <w:shd w:val="clear" w:color="auto" w:fill="92D050"/>
                  <w:hideMark/>
                </w:tcPr>
                <w:p w:rsidR="008B5DEA" w:rsidRPr="008B5DEA" w:rsidRDefault="008B5DEA" w:rsidP="008B5DEA">
                  <w:pPr>
                    <w:pStyle w:val="TableText"/>
                    <w:rPr>
                      <w:b/>
                      <w:color w:val="FFFFFF" w:themeColor="background1"/>
                      <w:sz w:val="18"/>
                      <w:szCs w:val="18"/>
                    </w:rPr>
                  </w:pPr>
                  <w:r w:rsidRPr="008B5DEA">
                    <w:rPr>
                      <w:b/>
                      <w:color w:val="FFFFFF" w:themeColor="background1"/>
                      <w:sz w:val="18"/>
                      <w:szCs w:val="18"/>
                    </w:rPr>
                    <w:t>Principals Network</w:t>
                  </w:r>
                </w:p>
              </w:tc>
              <w:tc>
                <w:tcPr>
                  <w:tcW w:w="664" w:type="pct"/>
                  <w:shd w:val="clear" w:color="auto" w:fill="92D050"/>
                  <w:hideMark/>
                </w:tcPr>
                <w:p w:rsidR="008B5DEA" w:rsidRPr="008B5DEA" w:rsidRDefault="008B5DEA" w:rsidP="008B5DEA">
                  <w:pPr>
                    <w:pStyle w:val="TableText"/>
                    <w:rPr>
                      <w:b/>
                      <w:color w:val="FFFFFF" w:themeColor="background1"/>
                      <w:sz w:val="18"/>
                      <w:szCs w:val="18"/>
                    </w:rPr>
                  </w:pPr>
                  <w:r w:rsidRPr="008B5DEA">
                    <w:rPr>
                      <w:b/>
                      <w:color w:val="FFFFFF" w:themeColor="background1"/>
                      <w:sz w:val="18"/>
                      <w:szCs w:val="18"/>
                    </w:rPr>
                    <w:t>Travel</w:t>
                  </w:r>
                </w:p>
              </w:tc>
              <w:tc>
                <w:tcPr>
                  <w:tcW w:w="663" w:type="pct"/>
                  <w:shd w:val="clear" w:color="auto" w:fill="92D050"/>
                  <w:hideMark/>
                </w:tcPr>
                <w:p w:rsidR="008B5DEA" w:rsidRPr="008B5DEA" w:rsidRDefault="008B5DEA" w:rsidP="008B5DEA">
                  <w:pPr>
                    <w:pStyle w:val="TableText"/>
                    <w:rPr>
                      <w:b/>
                      <w:color w:val="FFFFFF" w:themeColor="background1"/>
                      <w:sz w:val="18"/>
                      <w:szCs w:val="18"/>
                    </w:rPr>
                  </w:pPr>
                  <w:r w:rsidRPr="008B5DEA">
                    <w:rPr>
                      <w:b/>
                      <w:color w:val="FFFFFF" w:themeColor="background1"/>
                      <w:sz w:val="18"/>
                      <w:szCs w:val="18"/>
                    </w:rPr>
                    <w:t>Students</w:t>
                  </w:r>
                </w:p>
              </w:tc>
              <w:tc>
                <w:tcPr>
                  <w:tcW w:w="664" w:type="pct"/>
                  <w:shd w:val="clear" w:color="auto" w:fill="92D050"/>
                </w:tcPr>
                <w:p w:rsidR="008B5DEA" w:rsidRPr="008B5DEA" w:rsidRDefault="008B5DEA" w:rsidP="008B5DEA">
                  <w:pPr>
                    <w:pStyle w:val="TableText"/>
                    <w:rPr>
                      <w:b/>
                      <w:color w:val="FFFFFF" w:themeColor="background1"/>
                      <w:sz w:val="18"/>
                      <w:szCs w:val="18"/>
                    </w:rPr>
                  </w:pPr>
                  <w:r w:rsidRPr="008B5DEA">
                    <w:rPr>
                      <w:b/>
                      <w:color w:val="FFFFFF" w:themeColor="background1"/>
                      <w:sz w:val="18"/>
                      <w:szCs w:val="18"/>
                    </w:rPr>
                    <w:t>Males</w:t>
                  </w:r>
                </w:p>
              </w:tc>
              <w:tc>
                <w:tcPr>
                  <w:tcW w:w="664" w:type="pct"/>
                  <w:shd w:val="clear" w:color="auto" w:fill="92D050"/>
                </w:tcPr>
                <w:p w:rsidR="008B5DEA" w:rsidRPr="008B5DEA" w:rsidRDefault="008B5DEA" w:rsidP="008B5DEA">
                  <w:pPr>
                    <w:pStyle w:val="TableText"/>
                    <w:rPr>
                      <w:b/>
                      <w:color w:val="FFFFFF" w:themeColor="background1"/>
                      <w:sz w:val="18"/>
                      <w:szCs w:val="18"/>
                    </w:rPr>
                  </w:pPr>
                  <w:r w:rsidRPr="008B5DEA">
                    <w:rPr>
                      <w:b/>
                      <w:color w:val="FFFFFF" w:themeColor="background1"/>
                      <w:sz w:val="18"/>
                      <w:szCs w:val="18"/>
                    </w:rPr>
                    <w:t>Female</w:t>
                  </w:r>
                </w:p>
              </w:tc>
            </w:tr>
            <w:tr w:rsidR="00A5581F" w:rsidRPr="008B5DEA" w:rsidTr="00C07F0A">
              <w:tc>
                <w:tcPr>
                  <w:tcW w:w="1645" w:type="pct"/>
                  <w:shd w:val="clear" w:color="auto" w:fill="CEEAB0"/>
                </w:tcPr>
                <w:p w:rsidR="008B5DEA" w:rsidRPr="008B5DEA" w:rsidRDefault="008B5DEA" w:rsidP="008B5DEA">
                  <w:pPr>
                    <w:pStyle w:val="TableText"/>
                    <w:rPr>
                      <w:sz w:val="18"/>
                      <w:szCs w:val="18"/>
                    </w:rPr>
                  </w:pPr>
                  <w:r w:rsidRPr="008B5DEA">
                    <w:rPr>
                      <w:sz w:val="18"/>
                      <w:szCs w:val="18"/>
                    </w:rPr>
                    <w:t>Mudgee High School</w:t>
                  </w:r>
                </w:p>
              </w:tc>
              <w:tc>
                <w:tcPr>
                  <w:tcW w:w="663" w:type="pct"/>
                  <w:shd w:val="clear" w:color="auto" w:fill="CEEAB0"/>
                </w:tcPr>
                <w:p w:rsidR="008B5DEA" w:rsidRPr="008B5DEA" w:rsidRDefault="008B5DEA" w:rsidP="008B5DEA">
                  <w:pPr>
                    <w:pStyle w:val="TableText"/>
                    <w:rPr>
                      <w:sz w:val="18"/>
                      <w:szCs w:val="18"/>
                    </w:rPr>
                  </w:pPr>
                </w:p>
              </w:tc>
              <w:tc>
                <w:tcPr>
                  <w:tcW w:w="664" w:type="pct"/>
                  <w:shd w:val="clear" w:color="auto" w:fill="CEEAB0"/>
                </w:tcPr>
                <w:p w:rsidR="008B5DEA" w:rsidRPr="008B5DEA" w:rsidRDefault="008B5DEA" w:rsidP="008B5DEA">
                  <w:pPr>
                    <w:pStyle w:val="TableText"/>
                    <w:rPr>
                      <w:sz w:val="18"/>
                      <w:szCs w:val="18"/>
                    </w:rPr>
                  </w:pPr>
                </w:p>
              </w:tc>
              <w:tc>
                <w:tcPr>
                  <w:tcW w:w="663" w:type="pct"/>
                  <w:shd w:val="clear" w:color="auto" w:fill="CEEAB0"/>
                </w:tcPr>
                <w:p w:rsidR="008B5DEA" w:rsidRPr="008B5DEA" w:rsidRDefault="008B5DEA" w:rsidP="008B5DEA">
                  <w:pPr>
                    <w:pStyle w:val="TableText"/>
                    <w:rPr>
                      <w:sz w:val="18"/>
                      <w:szCs w:val="18"/>
                    </w:rPr>
                  </w:pPr>
                  <w:r w:rsidRPr="008B5DEA">
                    <w:rPr>
                      <w:sz w:val="18"/>
                      <w:szCs w:val="18"/>
                    </w:rPr>
                    <w:t>36</w:t>
                  </w:r>
                </w:p>
              </w:tc>
              <w:tc>
                <w:tcPr>
                  <w:tcW w:w="664" w:type="pct"/>
                  <w:shd w:val="clear" w:color="auto" w:fill="CEEAB0"/>
                </w:tcPr>
                <w:p w:rsidR="008B5DEA" w:rsidRPr="008B5DEA" w:rsidRDefault="008B5DEA" w:rsidP="008B5DEA">
                  <w:pPr>
                    <w:pStyle w:val="TableText"/>
                    <w:rPr>
                      <w:sz w:val="18"/>
                      <w:szCs w:val="18"/>
                    </w:rPr>
                  </w:pPr>
                  <w:r w:rsidRPr="008B5DEA">
                    <w:rPr>
                      <w:sz w:val="18"/>
                      <w:szCs w:val="18"/>
                    </w:rPr>
                    <w:t>21</w:t>
                  </w:r>
                </w:p>
              </w:tc>
              <w:tc>
                <w:tcPr>
                  <w:tcW w:w="664" w:type="pct"/>
                  <w:shd w:val="clear" w:color="auto" w:fill="CEEAB0"/>
                </w:tcPr>
                <w:p w:rsidR="008B5DEA" w:rsidRPr="008B5DEA" w:rsidRDefault="008B5DEA" w:rsidP="008B5DEA">
                  <w:pPr>
                    <w:pStyle w:val="TableText"/>
                    <w:rPr>
                      <w:sz w:val="18"/>
                      <w:szCs w:val="18"/>
                    </w:rPr>
                  </w:pPr>
                  <w:r w:rsidRPr="008B5DEA">
                    <w:rPr>
                      <w:sz w:val="18"/>
                      <w:szCs w:val="18"/>
                    </w:rPr>
                    <w:t>15</w:t>
                  </w:r>
                </w:p>
              </w:tc>
            </w:tr>
            <w:tr w:rsidR="008B5DEA" w:rsidRPr="008B5DEA" w:rsidTr="00C07F0A">
              <w:tc>
                <w:tcPr>
                  <w:tcW w:w="1645"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Gulgong High School</w:t>
                  </w:r>
                </w:p>
              </w:tc>
              <w:tc>
                <w:tcPr>
                  <w:tcW w:w="663"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Macquarie</w:t>
                  </w:r>
                </w:p>
              </w:tc>
              <w:tc>
                <w:tcPr>
                  <w:tcW w:w="664"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0:29 Mudg</w:t>
                  </w:r>
                </w:p>
              </w:tc>
              <w:tc>
                <w:tcPr>
                  <w:tcW w:w="663"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4</w:t>
                  </w:r>
                </w:p>
              </w:tc>
              <w:tc>
                <w:tcPr>
                  <w:tcW w:w="664"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2</w:t>
                  </w:r>
                </w:p>
              </w:tc>
              <w:tc>
                <w:tcPr>
                  <w:tcW w:w="664"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2</w:t>
                  </w:r>
                </w:p>
              </w:tc>
            </w:tr>
            <w:tr w:rsidR="008B5DEA" w:rsidRPr="008B5DEA" w:rsidTr="00C07F0A">
              <w:tc>
                <w:tcPr>
                  <w:tcW w:w="1645"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Portland Central School</w:t>
                  </w:r>
                </w:p>
              </w:tc>
              <w:tc>
                <w:tcPr>
                  <w:tcW w:w="663"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Bathurst</w:t>
                  </w:r>
                </w:p>
              </w:tc>
              <w:tc>
                <w:tcPr>
                  <w:tcW w:w="664"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1:22 Mudg</w:t>
                  </w:r>
                </w:p>
              </w:tc>
              <w:tc>
                <w:tcPr>
                  <w:tcW w:w="663"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4</w:t>
                  </w:r>
                </w:p>
              </w:tc>
              <w:tc>
                <w:tcPr>
                  <w:tcW w:w="664"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4</w:t>
                  </w:r>
                </w:p>
              </w:tc>
              <w:tc>
                <w:tcPr>
                  <w:tcW w:w="664"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0</w:t>
                  </w:r>
                </w:p>
              </w:tc>
            </w:tr>
            <w:tr w:rsidR="008B5DEA" w:rsidRPr="008B5DEA" w:rsidTr="00C07F0A">
              <w:tc>
                <w:tcPr>
                  <w:tcW w:w="1645"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Denison College of Secondary Education  Kelso High Campus</w:t>
                  </w:r>
                </w:p>
              </w:tc>
              <w:tc>
                <w:tcPr>
                  <w:tcW w:w="663"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Bathurst</w:t>
                  </w:r>
                </w:p>
              </w:tc>
              <w:tc>
                <w:tcPr>
                  <w:tcW w:w="664"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1:34 Mudg</w:t>
                  </w:r>
                </w:p>
              </w:tc>
              <w:tc>
                <w:tcPr>
                  <w:tcW w:w="663"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4</w:t>
                  </w:r>
                </w:p>
              </w:tc>
              <w:tc>
                <w:tcPr>
                  <w:tcW w:w="664"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1</w:t>
                  </w:r>
                </w:p>
              </w:tc>
              <w:tc>
                <w:tcPr>
                  <w:tcW w:w="664"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3</w:t>
                  </w:r>
                </w:p>
              </w:tc>
            </w:tr>
            <w:tr w:rsidR="008B5DEA" w:rsidRPr="008B5DEA" w:rsidTr="00C07F0A">
              <w:trPr>
                <w:trHeight w:val="25"/>
              </w:trPr>
              <w:tc>
                <w:tcPr>
                  <w:tcW w:w="1645"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Blayney High School</w:t>
                  </w:r>
                </w:p>
              </w:tc>
              <w:tc>
                <w:tcPr>
                  <w:tcW w:w="663"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Bathurst</w:t>
                  </w:r>
                </w:p>
              </w:tc>
              <w:tc>
                <w:tcPr>
                  <w:tcW w:w="664"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2:02 Mudg</w:t>
                  </w:r>
                </w:p>
              </w:tc>
              <w:tc>
                <w:tcPr>
                  <w:tcW w:w="663"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4</w:t>
                  </w:r>
                </w:p>
              </w:tc>
              <w:tc>
                <w:tcPr>
                  <w:tcW w:w="664"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3</w:t>
                  </w:r>
                </w:p>
              </w:tc>
              <w:tc>
                <w:tcPr>
                  <w:tcW w:w="664"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1</w:t>
                  </w:r>
                </w:p>
              </w:tc>
            </w:tr>
          </w:tbl>
          <w:p w:rsidR="008B5DEA" w:rsidRDefault="008B5DEA" w:rsidP="008B5DEA">
            <w:pPr>
              <w:pStyle w:val="TableText"/>
              <w:rPr>
                <w:color w:val="000000" w:themeColor="text1"/>
                <w:szCs w:val="20"/>
              </w:rPr>
            </w:pPr>
          </w:p>
          <w:p w:rsidR="008B5DEA" w:rsidRPr="001A24FC" w:rsidRDefault="008B5DEA" w:rsidP="008B5DEA">
            <w:pPr>
              <w:pStyle w:val="TableText"/>
              <w:rPr>
                <w:color w:val="000000" w:themeColor="text1"/>
                <w:szCs w:val="20"/>
              </w:rPr>
            </w:pPr>
            <w:r w:rsidRPr="00A51B5A">
              <w:rPr>
                <w:b/>
                <w:color w:val="000000" w:themeColor="text1"/>
                <w:szCs w:val="20"/>
              </w:rPr>
              <w:t>Taree</w:t>
            </w:r>
            <w:r>
              <w:rPr>
                <w:color w:val="000000" w:themeColor="text1"/>
                <w:szCs w:val="20"/>
              </w:rPr>
              <w:t xml:space="preserve"> Total Number of Students= 57 (</w:t>
            </w:r>
            <w:r w:rsidRPr="001A24FC">
              <w:rPr>
                <w:color w:val="000000" w:themeColor="text1"/>
                <w:szCs w:val="20"/>
              </w:rPr>
              <w:t>40 Females, 17 Males</w:t>
            </w:r>
            <w:r>
              <w:rPr>
                <w:color w:val="000000" w:themeColor="text1"/>
                <w:szCs w:val="20"/>
              </w:rPr>
              <w:t>)</w:t>
            </w:r>
          </w:p>
          <w:p w:rsidR="00225646" w:rsidRDefault="008B5DEA" w:rsidP="008B5DEA">
            <w:pPr>
              <w:pStyle w:val="TableText"/>
            </w:pPr>
            <w:r w:rsidRPr="001A24FC">
              <w:rPr>
                <w:color w:val="000000" w:themeColor="text1"/>
                <w:szCs w:val="20"/>
              </w:rPr>
              <w:t>Date: Thursday 31st August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Participant Schools List: Taree"/>
              <w:tblDescription w:val="Table displaying the Mudgee participant details, split into: Great Lakes HUB SCHOOL; Principals network; Travel; Students; Male; and Female."/>
            </w:tblPr>
            <w:tblGrid>
              <w:gridCol w:w="2402"/>
              <w:gridCol w:w="1027"/>
              <w:gridCol w:w="962"/>
              <w:gridCol w:w="964"/>
              <w:gridCol w:w="963"/>
              <w:gridCol w:w="964"/>
            </w:tblGrid>
            <w:tr w:rsidR="00833DB9" w:rsidRPr="008B5DEA" w:rsidTr="0025262D">
              <w:trPr>
                <w:tblHeader/>
              </w:trPr>
              <w:tc>
                <w:tcPr>
                  <w:tcW w:w="1657" w:type="pct"/>
                  <w:shd w:val="clear" w:color="auto" w:fill="92D050"/>
                  <w:hideMark/>
                </w:tcPr>
                <w:p w:rsidR="008B5DEA" w:rsidRPr="00833DB9" w:rsidRDefault="008B5DEA" w:rsidP="008B5DEA">
                  <w:pPr>
                    <w:pStyle w:val="TableText"/>
                    <w:rPr>
                      <w:b/>
                      <w:color w:val="FFFFFF" w:themeColor="background1"/>
                      <w:sz w:val="18"/>
                      <w:szCs w:val="18"/>
                    </w:rPr>
                  </w:pPr>
                  <w:r w:rsidRPr="00833DB9">
                    <w:rPr>
                      <w:b/>
                      <w:color w:val="FFFFFF" w:themeColor="background1"/>
                      <w:sz w:val="18"/>
                      <w:szCs w:val="18"/>
                    </w:rPr>
                    <w:t xml:space="preserve">Great Lakes HUB SCHOOL </w:t>
                  </w:r>
                </w:p>
              </w:tc>
              <w:tc>
                <w:tcPr>
                  <w:tcW w:w="668" w:type="pct"/>
                  <w:shd w:val="clear" w:color="auto" w:fill="92D050"/>
                  <w:hideMark/>
                </w:tcPr>
                <w:p w:rsidR="008B5DEA" w:rsidRPr="00833DB9" w:rsidRDefault="008B5DEA" w:rsidP="008B5DEA">
                  <w:pPr>
                    <w:pStyle w:val="TableText"/>
                    <w:rPr>
                      <w:b/>
                      <w:color w:val="FFFFFF" w:themeColor="background1"/>
                      <w:sz w:val="18"/>
                      <w:szCs w:val="18"/>
                    </w:rPr>
                  </w:pPr>
                  <w:r w:rsidRPr="00833DB9">
                    <w:rPr>
                      <w:b/>
                      <w:color w:val="FFFFFF" w:themeColor="background1"/>
                      <w:sz w:val="18"/>
                      <w:szCs w:val="18"/>
                    </w:rPr>
                    <w:t>Principals Net</w:t>
                  </w:r>
                  <w:r w:rsidR="00833DB9" w:rsidRPr="00833DB9">
                    <w:rPr>
                      <w:b/>
                      <w:color w:val="FFFFFF" w:themeColor="background1"/>
                      <w:sz w:val="18"/>
                      <w:szCs w:val="18"/>
                    </w:rPr>
                    <w:t>work</w:t>
                  </w:r>
                </w:p>
              </w:tc>
              <w:tc>
                <w:tcPr>
                  <w:tcW w:w="668" w:type="pct"/>
                  <w:shd w:val="clear" w:color="auto" w:fill="92D050"/>
                  <w:hideMark/>
                </w:tcPr>
                <w:p w:rsidR="008B5DEA" w:rsidRPr="00833DB9" w:rsidRDefault="008B5DEA" w:rsidP="008B5DEA">
                  <w:pPr>
                    <w:pStyle w:val="TableText"/>
                    <w:rPr>
                      <w:b/>
                      <w:color w:val="FFFFFF" w:themeColor="background1"/>
                      <w:sz w:val="18"/>
                      <w:szCs w:val="18"/>
                    </w:rPr>
                  </w:pPr>
                  <w:r w:rsidRPr="00833DB9">
                    <w:rPr>
                      <w:b/>
                      <w:color w:val="FFFFFF" w:themeColor="background1"/>
                      <w:sz w:val="18"/>
                      <w:szCs w:val="18"/>
                    </w:rPr>
                    <w:t>Travel</w:t>
                  </w:r>
                </w:p>
              </w:tc>
              <w:tc>
                <w:tcPr>
                  <w:tcW w:w="669" w:type="pct"/>
                  <w:shd w:val="clear" w:color="auto" w:fill="92D050"/>
                  <w:hideMark/>
                </w:tcPr>
                <w:p w:rsidR="008B5DEA" w:rsidRPr="00833DB9" w:rsidRDefault="00833DB9" w:rsidP="008B5DEA">
                  <w:pPr>
                    <w:pStyle w:val="TableText"/>
                    <w:rPr>
                      <w:b/>
                      <w:color w:val="FFFFFF" w:themeColor="background1"/>
                      <w:sz w:val="18"/>
                      <w:szCs w:val="18"/>
                    </w:rPr>
                  </w:pPr>
                  <w:r w:rsidRPr="00833DB9">
                    <w:rPr>
                      <w:b/>
                      <w:color w:val="FFFFFF" w:themeColor="background1"/>
                      <w:sz w:val="18"/>
                      <w:szCs w:val="18"/>
                    </w:rPr>
                    <w:t>Students</w:t>
                  </w:r>
                </w:p>
              </w:tc>
              <w:tc>
                <w:tcPr>
                  <w:tcW w:w="668" w:type="pct"/>
                  <w:shd w:val="clear" w:color="auto" w:fill="92D050"/>
                </w:tcPr>
                <w:p w:rsidR="008B5DEA" w:rsidRPr="00833DB9" w:rsidRDefault="00833DB9" w:rsidP="008B5DEA">
                  <w:pPr>
                    <w:pStyle w:val="TableText"/>
                    <w:rPr>
                      <w:b/>
                      <w:color w:val="FFFFFF" w:themeColor="background1"/>
                      <w:sz w:val="18"/>
                      <w:szCs w:val="18"/>
                    </w:rPr>
                  </w:pPr>
                  <w:r w:rsidRPr="00833DB9">
                    <w:rPr>
                      <w:b/>
                      <w:color w:val="FFFFFF" w:themeColor="background1"/>
                      <w:sz w:val="18"/>
                      <w:szCs w:val="18"/>
                    </w:rPr>
                    <w:t>Male</w:t>
                  </w:r>
                </w:p>
              </w:tc>
              <w:tc>
                <w:tcPr>
                  <w:tcW w:w="669" w:type="pct"/>
                  <w:shd w:val="clear" w:color="auto" w:fill="92D050"/>
                </w:tcPr>
                <w:p w:rsidR="008B5DEA" w:rsidRPr="00833DB9" w:rsidRDefault="00833DB9" w:rsidP="008B5DEA">
                  <w:pPr>
                    <w:pStyle w:val="TableText"/>
                    <w:rPr>
                      <w:b/>
                      <w:color w:val="FFFFFF" w:themeColor="background1"/>
                      <w:sz w:val="18"/>
                      <w:szCs w:val="18"/>
                    </w:rPr>
                  </w:pPr>
                  <w:r w:rsidRPr="00833DB9">
                    <w:rPr>
                      <w:b/>
                      <w:color w:val="FFFFFF" w:themeColor="background1"/>
                      <w:sz w:val="18"/>
                      <w:szCs w:val="18"/>
                    </w:rPr>
                    <w:t>Female</w:t>
                  </w:r>
                </w:p>
              </w:tc>
            </w:tr>
            <w:tr w:rsidR="00833DB9" w:rsidRPr="008B5DEA" w:rsidTr="0025262D">
              <w:tc>
                <w:tcPr>
                  <w:tcW w:w="1657" w:type="pct"/>
                  <w:shd w:val="clear" w:color="auto" w:fill="CEEAB0"/>
                </w:tcPr>
                <w:p w:rsidR="008B5DEA" w:rsidRPr="008B5DEA" w:rsidRDefault="00833DB9" w:rsidP="008B5DEA">
                  <w:pPr>
                    <w:pStyle w:val="TableText"/>
                    <w:rPr>
                      <w:sz w:val="18"/>
                      <w:szCs w:val="18"/>
                    </w:rPr>
                  </w:pPr>
                  <w:r w:rsidRPr="008B5DEA">
                    <w:rPr>
                      <w:sz w:val="18"/>
                      <w:szCs w:val="18"/>
                    </w:rPr>
                    <w:t>Chatham High School</w:t>
                  </w:r>
                </w:p>
              </w:tc>
              <w:tc>
                <w:tcPr>
                  <w:tcW w:w="668" w:type="pct"/>
                  <w:shd w:val="clear" w:color="auto" w:fill="CEEAB0"/>
                </w:tcPr>
                <w:p w:rsidR="008B5DEA" w:rsidRPr="008B5DEA" w:rsidRDefault="008B5DEA" w:rsidP="008B5DEA">
                  <w:pPr>
                    <w:pStyle w:val="TableText"/>
                    <w:rPr>
                      <w:sz w:val="18"/>
                      <w:szCs w:val="18"/>
                    </w:rPr>
                  </w:pPr>
                </w:p>
              </w:tc>
              <w:tc>
                <w:tcPr>
                  <w:tcW w:w="668" w:type="pct"/>
                  <w:shd w:val="clear" w:color="auto" w:fill="CEEAB0"/>
                </w:tcPr>
                <w:p w:rsidR="008B5DEA" w:rsidRPr="008B5DEA" w:rsidRDefault="008B5DEA" w:rsidP="008B5DEA">
                  <w:pPr>
                    <w:pStyle w:val="TableText"/>
                    <w:rPr>
                      <w:sz w:val="18"/>
                      <w:szCs w:val="18"/>
                    </w:rPr>
                  </w:pPr>
                </w:p>
              </w:tc>
              <w:tc>
                <w:tcPr>
                  <w:tcW w:w="669" w:type="pct"/>
                  <w:shd w:val="clear" w:color="auto" w:fill="CEEAB0"/>
                </w:tcPr>
                <w:p w:rsidR="008B5DEA" w:rsidRPr="008B5DEA" w:rsidRDefault="00833DB9" w:rsidP="008B5DEA">
                  <w:pPr>
                    <w:pStyle w:val="TableText"/>
                    <w:rPr>
                      <w:sz w:val="18"/>
                      <w:szCs w:val="18"/>
                    </w:rPr>
                  </w:pPr>
                  <w:r w:rsidRPr="008B5DEA">
                    <w:rPr>
                      <w:sz w:val="18"/>
                      <w:szCs w:val="18"/>
                    </w:rPr>
                    <w:t>36</w:t>
                  </w:r>
                </w:p>
              </w:tc>
              <w:tc>
                <w:tcPr>
                  <w:tcW w:w="668" w:type="pct"/>
                  <w:shd w:val="clear" w:color="auto" w:fill="CEEAB0"/>
                </w:tcPr>
                <w:p w:rsidR="008B5DEA" w:rsidRPr="008B5DEA" w:rsidRDefault="00833DB9" w:rsidP="008B5DEA">
                  <w:pPr>
                    <w:pStyle w:val="TableText"/>
                    <w:rPr>
                      <w:sz w:val="18"/>
                      <w:szCs w:val="18"/>
                    </w:rPr>
                  </w:pPr>
                  <w:r w:rsidRPr="008B5DEA">
                    <w:rPr>
                      <w:sz w:val="18"/>
                      <w:szCs w:val="18"/>
                    </w:rPr>
                    <w:t>8</w:t>
                  </w:r>
                </w:p>
              </w:tc>
              <w:tc>
                <w:tcPr>
                  <w:tcW w:w="669" w:type="pct"/>
                  <w:shd w:val="clear" w:color="auto" w:fill="CEEAB0"/>
                </w:tcPr>
                <w:p w:rsidR="008B5DEA" w:rsidRPr="008B5DEA" w:rsidRDefault="00833DB9" w:rsidP="008B5DEA">
                  <w:pPr>
                    <w:pStyle w:val="TableText"/>
                    <w:rPr>
                      <w:sz w:val="18"/>
                      <w:szCs w:val="18"/>
                    </w:rPr>
                  </w:pPr>
                  <w:r w:rsidRPr="008B5DEA">
                    <w:rPr>
                      <w:sz w:val="18"/>
                      <w:szCs w:val="18"/>
                    </w:rPr>
                    <w:t>28</w:t>
                  </w:r>
                </w:p>
              </w:tc>
            </w:tr>
            <w:tr w:rsidR="00833DB9" w:rsidRPr="008B5DEA" w:rsidTr="00C9510D">
              <w:tc>
                <w:tcPr>
                  <w:tcW w:w="1657"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Taree High School</w:t>
                  </w:r>
                </w:p>
              </w:tc>
              <w:tc>
                <w:tcPr>
                  <w:tcW w:w="668"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Great Lakes</w:t>
                  </w:r>
                </w:p>
              </w:tc>
              <w:tc>
                <w:tcPr>
                  <w:tcW w:w="668"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0:00 Taree</w:t>
                  </w:r>
                </w:p>
              </w:tc>
              <w:tc>
                <w:tcPr>
                  <w:tcW w:w="669"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9</w:t>
                  </w:r>
                </w:p>
              </w:tc>
              <w:tc>
                <w:tcPr>
                  <w:tcW w:w="668"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2</w:t>
                  </w:r>
                </w:p>
              </w:tc>
              <w:tc>
                <w:tcPr>
                  <w:tcW w:w="669"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7</w:t>
                  </w:r>
                </w:p>
              </w:tc>
            </w:tr>
            <w:tr w:rsidR="00833DB9" w:rsidRPr="008B5DEA" w:rsidTr="00C9510D">
              <w:tc>
                <w:tcPr>
                  <w:tcW w:w="1657"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Wingham High School</w:t>
                  </w:r>
                </w:p>
              </w:tc>
              <w:tc>
                <w:tcPr>
                  <w:tcW w:w="668"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Great Lakes</w:t>
                  </w:r>
                </w:p>
              </w:tc>
              <w:tc>
                <w:tcPr>
                  <w:tcW w:w="668"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0:13 Taree</w:t>
                  </w:r>
                </w:p>
              </w:tc>
              <w:tc>
                <w:tcPr>
                  <w:tcW w:w="669"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4</w:t>
                  </w:r>
                </w:p>
              </w:tc>
              <w:tc>
                <w:tcPr>
                  <w:tcW w:w="668"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0</w:t>
                  </w:r>
                </w:p>
              </w:tc>
              <w:tc>
                <w:tcPr>
                  <w:tcW w:w="669"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4</w:t>
                  </w:r>
                </w:p>
              </w:tc>
            </w:tr>
            <w:tr w:rsidR="00833DB9" w:rsidRPr="008B5DEA" w:rsidTr="00C9510D">
              <w:tc>
                <w:tcPr>
                  <w:tcW w:w="1657" w:type="pct"/>
                  <w:shd w:val="clear" w:color="auto" w:fill="F2F2F2" w:themeFill="background1" w:themeFillShade="F2"/>
                  <w:hideMark/>
                </w:tcPr>
                <w:p w:rsidR="00833DB9" w:rsidRDefault="00225646" w:rsidP="008B5DEA">
                  <w:pPr>
                    <w:pStyle w:val="TableText"/>
                    <w:rPr>
                      <w:sz w:val="18"/>
                      <w:szCs w:val="18"/>
                    </w:rPr>
                  </w:pPr>
                  <w:r w:rsidRPr="008B5DEA">
                    <w:rPr>
                      <w:sz w:val="18"/>
                      <w:szCs w:val="18"/>
                    </w:rPr>
                    <w:t>Great Lakes College</w:t>
                  </w:r>
                </w:p>
                <w:p w:rsidR="00225646" w:rsidRPr="008B5DEA" w:rsidRDefault="00225646" w:rsidP="008B5DEA">
                  <w:pPr>
                    <w:pStyle w:val="TableText"/>
                    <w:rPr>
                      <w:sz w:val="18"/>
                      <w:szCs w:val="18"/>
                    </w:rPr>
                  </w:pPr>
                  <w:r w:rsidRPr="008B5DEA">
                    <w:rPr>
                      <w:sz w:val="18"/>
                      <w:szCs w:val="18"/>
                    </w:rPr>
                    <w:t xml:space="preserve"> Tuncurry Campus (Yr7-10)</w:t>
                  </w:r>
                </w:p>
              </w:tc>
              <w:tc>
                <w:tcPr>
                  <w:tcW w:w="668"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Great Lakes</w:t>
                  </w:r>
                </w:p>
              </w:tc>
              <w:tc>
                <w:tcPr>
                  <w:tcW w:w="668"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0:35 Taree</w:t>
                  </w:r>
                </w:p>
              </w:tc>
              <w:tc>
                <w:tcPr>
                  <w:tcW w:w="669"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4</w:t>
                  </w:r>
                </w:p>
              </w:tc>
              <w:tc>
                <w:tcPr>
                  <w:tcW w:w="668"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4</w:t>
                  </w:r>
                </w:p>
              </w:tc>
              <w:tc>
                <w:tcPr>
                  <w:tcW w:w="669"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0</w:t>
                  </w:r>
                </w:p>
              </w:tc>
            </w:tr>
            <w:tr w:rsidR="00833DB9" w:rsidRPr="008B5DEA" w:rsidTr="00C9510D">
              <w:tc>
                <w:tcPr>
                  <w:tcW w:w="1657" w:type="pct"/>
                  <w:shd w:val="clear" w:color="auto" w:fill="F2F2F2" w:themeFill="background1" w:themeFillShade="F2"/>
                  <w:hideMark/>
                </w:tcPr>
                <w:p w:rsidR="00833DB9" w:rsidRDefault="00225646" w:rsidP="008B5DEA">
                  <w:pPr>
                    <w:pStyle w:val="TableText"/>
                    <w:rPr>
                      <w:sz w:val="18"/>
                      <w:szCs w:val="18"/>
                    </w:rPr>
                  </w:pPr>
                  <w:r w:rsidRPr="008B5DEA">
                    <w:rPr>
                      <w:sz w:val="18"/>
                      <w:szCs w:val="18"/>
                    </w:rPr>
                    <w:t>Great Lakes College</w:t>
                  </w:r>
                </w:p>
                <w:p w:rsidR="00225646" w:rsidRPr="008B5DEA" w:rsidRDefault="00225646" w:rsidP="008B5DEA">
                  <w:pPr>
                    <w:pStyle w:val="TableText"/>
                    <w:rPr>
                      <w:sz w:val="18"/>
                      <w:szCs w:val="18"/>
                    </w:rPr>
                  </w:pPr>
                  <w:r w:rsidRPr="008B5DEA">
                    <w:rPr>
                      <w:sz w:val="18"/>
                      <w:szCs w:val="18"/>
                    </w:rPr>
                    <w:t xml:space="preserve"> Forster Campus (Yr 7-10)</w:t>
                  </w:r>
                </w:p>
              </w:tc>
              <w:tc>
                <w:tcPr>
                  <w:tcW w:w="668"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Great Lakes</w:t>
                  </w:r>
                </w:p>
              </w:tc>
              <w:tc>
                <w:tcPr>
                  <w:tcW w:w="668"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0:39 Taree</w:t>
                  </w:r>
                </w:p>
              </w:tc>
              <w:tc>
                <w:tcPr>
                  <w:tcW w:w="669" w:type="pct"/>
                  <w:shd w:val="clear" w:color="auto" w:fill="F2F2F2" w:themeFill="background1" w:themeFillShade="F2"/>
                  <w:hideMark/>
                </w:tcPr>
                <w:p w:rsidR="00225646" w:rsidRPr="008B5DEA" w:rsidRDefault="00225646" w:rsidP="008B5DEA">
                  <w:pPr>
                    <w:pStyle w:val="TableText"/>
                    <w:rPr>
                      <w:sz w:val="18"/>
                      <w:szCs w:val="18"/>
                    </w:rPr>
                  </w:pPr>
                  <w:r w:rsidRPr="008B5DEA">
                    <w:rPr>
                      <w:sz w:val="18"/>
                      <w:szCs w:val="18"/>
                    </w:rPr>
                    <w:t>4</w:t>
                  </w:r>
                </w:p>
              </w:tc>
              <w:tc>
                <w:tcPr>
                  <w:tcW w:w="668"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3</w:t>
                  </w:r>
                </w:p>
              </w:tc>
              <w:tc>
                <w:tcPr>
                  <w:tcW w:w="669"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1</w:t>
                  </w:r>
                </w:p>
              </w:tc>
            </w:tr>
            <w:tr w:rsidR="00833DB9" w:rsidRPr="008B5DEA" w:rsidTr="00C9510D">
              <w:trPr>
                <w:trHeight w:val="208"/>
              </w:trPr>
              <w:tc>
                <w:tcPr>
                  <w:tcW w:w="1657" w:type="pct"/>
                  <w:shd w:val="clear" w:color="auto" w:fill="F2F2F2" w:themeFill="background1" w:themeFillShade="F2"/>
                  <w:noWrap/>
                  <w:hideMark/>
                </w:tcPr>
                <w:p w:rsidR="00833DB9" w:rsidRDefault="00225646" w:rsidP="008B5DEA">
                  <w:pPr>
                    <w:pStyle w:val="TableText"/>
                    <w:rPr>
                      <w:sz w:val="18"/>
                      <w:szCs w:val="18"/>
                    </w:rPr>
                  </w:pPr>
                  <w:r w:rsidRPr="008B5DEA">
                    <w:rPr>
                      <w:sz w:val="18"/>
                      <w:szCs w:val="18"/>
                    </w:rPr>
                    <w:t xml:space="preserve">Great Lakes College </w:t>
                  </w:r>
                </w:p>
                <w:p w:rsidR="00225646" w:rsidRPr="008B5DEA" w:rsidRDefault="00225646" w:rsidP="008B5DEA">
                  <w:pPr>
                    <w:pStyle w:val="TableText"/>
                    <w:rPr>
                      <w:sz w:val="18"/>
                      <w:szCs w:val="18"/>
                    </w:rPr>
                  </w:pPr>
                  <w:r w:rsidRPr="008B5DEA">
                    <w:rPr>
                      <w:sz w:val="18"/>
                      <w:szCs w:val="18"/>
                    </w:rPr>
                    <w:t>Senior Campus (Yr 11&amp;12)</w:t>
                  </w:r>
                </w:p>
              </w:tc>
              <w:tc>
                <w:tcPr>
                  <w:tcW w:w="668" w:type="pct"/>
                  <w:shd w:val="clear" w:color="auto" w:fill="F2F2F2" w:themeFill="background1" w:themeFillShade="F2"/>
                  <w:noWrap/>
                  <w:hideMark/>
                </w:tcPr>
                <w:p w:rsidR="00225646" w:rsidRPr="008B5DEA" w:rsidRDefault="00225646" w:rsidP="008B5DEA">
                  <w:pPr>
                    <w:pStyle w:val="TableText"/>
                    <w:rPr>
                      <w:sz w:val="18"/>
                      <w:szCs w:val="18"/>
                    </w:rPr>
                  </w:pPr>
                  <w:r w:rsidRPr="008B5DEA">
                    <w:rPr>
                      <w:sz w:val="18"/>
                      <w:szCs w:val="18"/>
                    </w:rPr>
                    <w:t>Great Lakes</w:t>
                  </w:r>
                </w:p>
              </w:tc>
              <w:tc>
                <w:tcPr>
                  <w:tcW w:w="668" w:type="pct"/>
                  <w:shd w:val="clear" w:color="auto" w:fill="F2F2F2" w:themeFill="background1" w:themeFillShade="F2"/>
                  <w:noWrap/>
                  <w:hideMark/>
                </w:tcPr>
                <w:p w:rsidR="00225646" w:rsidRPr="008B5DEA" w:rsidRDefault="00225646" w:rsidP="008B5DEA">
                  <w:pPr>
                    <w:pStyle w:val="TableText"/>
                    <w:rPr>
                      <w:sz w:val="18"/>
                      <w:szCs w:val="18"/>
                    </w:rPr>
                  </w:pPr>
                  <w:r w:rsidRPr="008B5DEA">
                    <w:rPr>
                      <w:sz w:val="18"/>
                      <w:szCs w:val="18"/>
                    </w:rPr>
                    <w:t>0:35 Tar</w:t>
                  </w:r>
                </w:p>
              </w:tc>
              <w:tc>
                <w:tcPr>
                  <w:tcW w:w="669" w:type="pct"/>
                  <w:shd w:val="clear" w:color="auto" w:fill="F2F2F2" w:themeFill="background1" w:themeFillShade="F2"/>
                  <w:noWrap/>
                  <w:hideMark/>
                </w:tcPr>
                <w:p w:rsidR="00225646" w:rsidRPr="008B5DEA" w:rsidRDefault="00225646" w:rsidP="008B5DEA">
                  <w:pPr>
                    <w:pStyle w:val="TableText"/>
                    <w:rPr>
                      <w:sz w:val="18"/>
                      <w:szCs w:val="18"/>
                    </w:rPr>
                  </w:pPr>
                  <w:r w:rsidRPr="008B5DEA">
                    <w:rPr>
                      <w:sz w:val="18"/>
                      <w:szCs w:val="18"/>
                    </w:rPr>
                    <w:t>0</w:t>
                  </w:r>
                </w:p>
              </w:tc>
              <w:tc>
                <w:tcPr>
                  <w:tcW w:w="668"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0</w:t>
                  </w:r>
                </w:p>
              </w:tc>
              <w:tc>
                <w:tcPr>
                  <w:tcW w:w="669" w:type="pct"/>
                  <w:shd w:val="clear" w:color="auto" w:fill="F2F2F2" w:themeFill="background1" w:themeFillShade="F2"/>
                </w:tcPr>
                <w:p w:rsidR="00225646" w:rsidRPr="008B5DEA" w:rsidRDefault="00225646" w:rsidP="008B5DEA">
                  <w:pPr>
                    <w:pStyle w:val="TableText"/>
                    <w:rPr>
                      <w:sz w:val="18"/>
                      <w:szCs w:val="18"/>
                    </w:rPr>
                  </w:pPr>
                  <w:r w:rsidRPr="008B5DEA">
                    <w:rPr>
                      <w:sz w:val="18"/>
                      <w:szCs w:val="18"/>
                    </w:rPr>
                    <w:t>0</w:t>
                  </w:r>
                </w:p>
              </w:tc>
            </w:tr>
          </w:tbl>
          <w:p w:rsidR="00225646" w:rsidRDefault="00225646" w:rsidP="00225646">
            <w:pPr>
              <w:pStyle w:val="TableText"/>
            </w:pPr>
          </w:p>
          <w:p w:rsidR="00833DB9" w:rsidRPr="001A24FC" w:rsidRDefault="00833DB9" w:rsidP="00833DB9">
            <w:pPr>
              <w:pStyle w:val="TableText"/>
              <w:rPr>
                <w:color w:val="000000" w:themeColor="text1"/>
                <w:szCs w:val="20"/>
              </w:rPr>
            </w:pPr>
            <w:r w:rsidRPr="0025262D">
              <w:rPr>
                <w:b/>
                <w:color w:val="000000" w:themeColor="text1"/>
                <w:szCs w:val="20"/>
              </w:rPr>
              <w:t>Gunnedah</w:t>
            </w:r>
            <w:r w:rsidRPr="00121944">
              <w:rPr>
                <w:color w:val="000000" w:themeColor="text1"/>
                <w:szCs w:val="20"/>
              </w:rPr>
              <w:t xml:space="preserve"> Total Number of Students = 62</w:t>
            </w:r>
            <w:r>
              <w:rPr>
                <w:color w:val="000000" w:themeColor="text1"/>
                <w:szCs w:val="20"/>
              </w:rPr>
              <w:t xml:space="preserve"> (29 Females, 33 Males)</w:t>
            </w:r>
          </w:p>
          <w:p w:rsidR="00833DB9" w:rsidRDefault="00833DB9" w:rsidP="00833DB9">
            <w:pPr>
              <w:pStyle w:val="TableText"/>
            </w:pPr>
            <w:r w:rsidRPr="001A24FC">
              <w:rPr>
                <w:color w:val="000000" w:themeColor="text1"/>
                <w:szCs w:val="20"/>
              </w:rPr>
              <w:t>Date: Wednesday 6th September 2017.</w:t>
            </w:r>
          </w:p>
          <w:tbl>
            <w:tblPr>
              <w:tblW w:w="5000" w:type="pct"/>
              <w:tblCellMar>
                <w:top w:w="45" w:type="dxa"/>
                <w:left w:w="85" w:type="dxa"/>
                <w:bottom w:w="11" w:type="dxa"/>
                <w:right w:w="85" w:type="dxa"/>
              </w:tblCellMar>
              <w:tblLook w:val="04A0" w:firstRow="1" w:lastRow="0" w:firstColumn="1" w:lastColumn="0" w:noHBand="0" w:noVBand="1"/>
              <w:tblCaption w:val="Participant Schools List: Gunnedah"/>
              <w:tblDescription w:val="Table displaying the Gunnedah participant details, split into: Wollemi HUB SCHOOL; Principals network; Travel; Students; Male; and Female."/>
            </w:tblPr>
            <w:tblGrid>
              <w:gridCol w:w="2414"/>
              <w:gridCol w:w="973"/>
              <w:gridCol w:w="974"/>
              <w:gridCol w:w="974"/>
              <w:gridCol w:w="974"/>
              <w:gridCol w:w="973"/>
            </w:tblGrid>
            <w:tr w:rsidR="00833DB9" w:rsidRPr="00833DB9" w:rsidTr="0025262D">
              <w:trPr>
                <w:tblHeader/>
              </w:trPr>
              <w:tc>
                <w:tcPr>
                  <w:tcW w:w="1657" w:type="pct"/>
                  <w:tcBorders>
                    <w:top w:val="single" w:sz="4" w:space="0" w:color="auto"/>
                    <w:left w:val="single" w:sz="4" w:space="0" w:color="000000"/>
                    <w:bottom w:val="single" w:sz="4" w:space="0" w:color="000000"/>
                    <w:right w:val="single" w:sz="4" w:space="0" w:color="000000"/>
                  </w:tcBorders>
                  <w:shd w:val="clear" w:color="auto" w:fill="92D050"/>
                  <w:hideMark/>
                </w:tcPr>
                <w:p w:rsidR="00225646" w:rsidRPr="00833DB9" w:rsidRDefault="00225646" w:rsidP="00833DB9">
                  <w:pPr>
                    <w:pStyle w:val="TableText"/>
                    <w:rPr>
                      <w:b/>
                      <w:color w:val="FFFFFF" w:themeColor="background1"/>
                      <w:sz w:val="18"/>
                      <w:szCs w:val="18"/>
                    </w:rPr>
                  </w:pPr>
                  <w:r w:rsidRPr="00833DB9">
                    <w:rPr>
                      <w:b/>
                      <w:color w:val="FFFFFF" w:themeColor="background1"/>
                      <w:sz w:val="18"/>
                      <w:szCs w:val="18"/>
                    </w:rPr>
                    <w:t xml:space="preserve">Wollemi HUB SCHOOL </w:t>
                  </w:r>
                </w:p>
                <w:p w:rsidR="00225646" w:rsidRPr="00833DB9" w:rsidRDefault="00225646" w:rsidP="00833DB9">
                  <w:pPr>
                    <w:pStyle w:val="TableText"/>
                    <w:rPr>
                      <w:b/>
                      <w:color w:val="FFFFFF" w:themeColor="background1"/>
                      <w:sz w:val="18"/>
                      <w:szCs w:val="18"/>
                    </w:rPr>
                  </w:pPr>
                </w:p>
                <w:p w:rsidR="00225646" w:rsidRPr="00833DB9" w:rsidRDefault="00225646" w:rsidP="00833DB9">
                  <w:pPr>
                    <w:pStyle w:val="TableText"/>
                    <w:rPr>
                      <w:b/>
                      <w:color w:val="FFFFFF" w:themeColor="background1"/>
                      <w:sz w:val="18"/>
                      <w:szCs w:val="18"/>
                    </w:rPr>
                  </w:pPr>
                </w:p>
              </w:tc>
              <w:tc>
                <w:tcPr>
                  <w:tcW w:w="668" w:type="pct"/>
                  <w:tcBorders>
                    <w:top w:val="single" w:sz="4" w:space="0" w:color="auto"/>
                    <w:left w:val="nil"/>
                    <w:bottom w:val="single" w:sz="4" w:space="0" w:color="000000"/>
                    <w:right w:val="single" w:sz="4" w:space="0" w:color="000000"/>
                  </w:tcBorders>
                  <w:shd w:val="clear" w:color="auto" w:fill="92D050"/>
                  <w:hideMark/>
                </w:tcPr>
                <w:p w:rsidR="00225646" w:rsidRPr="00833DB9" w:rsidRDefault="00225646" w:rsidP="00833DB9">
                  <w:pPr>
                    <w:pStyle w:val="TableText"/>
                    <w:rPr>
                      <w:b/>
                      <w:color w:val="FFFFFF" w:themeColor="background1"/>
                      <w:sz w:val="18"/>
                      <w:szCs w:val="18"/>
                    </w:rPr>
                  </w:pPr>
                  <w:r w:rsidRPr="00833DB9">
                    <w:rPr>
                      <w:b/>
                      <w:color w:val="FFFFFF" w:themeColor="background1"/>
                      <w:sz w:val="18"/>
                      <w:szCs w:val="18"/>
                    </w:rPr>
                    <w:t>Principals Network</w:t>
                  </w:r>
                </w:p>
              </w:tc>
              <w:tc>
                <w:tcPr>
                  <w:tcW w:w="669" w:type="pct"/>
                  <w:tcBorders>
                    <w:top w:val="single" w:sz="4" w:space="0" w:color="auto"/>
                    <w:left w:val="nil"/>
                    <w:bottom w:val="single" w:sz="4" w:space="0" w:color="000000"/>
                    <w:right w:val="single" w:sz="4" w:space="0" w:color="000000"/>
                  </w:tcBorders>
                  <w:shd w:val="clear" w:color="auto" w:fill="92D050"/>
                  <w:hideMark/>
                </w:tcPr>
                <w:p w:rsidR="00225646" w:rsidRPr="00833DB9" w:rsidRDefault="00225646" w:rsidP="00833DB9">
                  <w:pPr>
                    <w:pStyle w:val="TableText"/>
                    <w:rPr>
                      <w:b/>
                      <w:color w:val="FFFFFF" w:themeColor="background1"/>
                      <w:sz w:val="18"/>
                      <w:szCs w:val="18"/>
                    </w:rPr>
                  </w:pPr>
                  <w:r w:rsidRPr="00833DB9">
                    <w:rPr>
                      <w:b/>
                      <w:color w:val="FFFFFF" w:themeColor="background1"/>
                      <w:sz w:val="18"/>
                      <w:szCs w:val="18"/>
                    </w:rPr>
                    <w:t>Travel</w:t>
                  </w:r>
                </w:p>
              </w:tc>
              <w:tc>
                <w:tcPr>
                  <w:tcW w:w="669" w:type="pct"/>
                  <w:tcBorders>
                    <w:top w:val="single" w:sz="4" w:space="0" w:color="auto"/>
                    <w:left w:val="nil"/>
                    <w:bottom w:val="single" w:sz="4" w:space="0" w:color="000000"/>
                    <w:right w:val="single" w:sz="4" w:space="0" w:color="000000"/>
                  </w:tcBorders>
                  <w:shd w:val="clear" w:color="auto" w:fill="92D050"/>
                  <w:hideMark/>
                </w:tcPr>
                <w:p w:rsidR="00225646" w:rsidRPr="00833DB9" w:rsidRDefault="00225646" w:rsidP="00833DB9">
                  <w:pPr>
                    <w:pStyle w:val="TableText"/>
                    <w:rPr>
                      <w:b/>
                      <w:color w:val="FFFFFF" w:themeColor="background1"/>
                      <w:sz w:val="18"/>
                      <w:szCs w:val="18"/>
                    </w:rPr>
                  </w:pPr>
                  <w:r w:rsidRPr="00833DB9">
                    <w:rPr>
                      <w:b/>
                      <w:color w:val="FFFFFF" w:themeColor="background1"/>
                      <w:sz w:val="18"/>
                      <w:szCs w:val="18"/>
                    </w:rPr>
                    <w:t>Students</w:t>
                  </w:r>
                </w:p>
                <w:p w:rsidR="00225646" w:rsidRPr="00833DB9" w:rsidRDefault="00225646" w:rsidP="00833DB9">
                  <w:pPr>
                    <w:pStyle w:val="TableText"/>
                    <w:rPr>
                      <w:b/>
                      <w:color w:val="FFFFFF" w:themeColor="background1"/>
                      <w:sz w:val="18"/>
                      <w:szCs w:val="18"/>
                    </w:rPr>
                  </w:pPr>
                </w:p>
                <w:p w:rsidR="00225646" w:rsidRPr="00833DB9" w:rsidRDefault="00225646" w:rsidP="00833DB9">
                  <w:pPr>
                    <w:pStyle w:val="TableText"/>
                    <w:rPr>
                      <w:b/>
                      <w:color w:val="FFFFFF" w:themeColor="background1"/>
                      <w:sz w:val="18"/>
                      <w:szCs w:val="18"/>
                    </w:rPr>
                  </w:pPr>
                </w:p>
              </w:tc>
              <w:tc>
                <w:tcPr>
                  <w:tcW w:w="669" w:type="pct"/>
                  <w:tcBorders>
                    <w:top w:val="single" w:sz="4" w:space="0" w:color="auto"/>
                    <w:left w:val="nil"/>
                    <w:bottom w:val="single" w:sz="4" w:space="0" w:color="000000"/>
                    <w:right w:val="single" w:sz="4" w:space="0" w:color="000000"/>
                  </w:tcBorders>
                  <w:shd w:val="clear" w:color="auto" w:fill="92D050"/>
                </w:tcPr>
                <w:p w:rsidR="00225646" w:rsidRPr="00833DB9" w:rsidRDefault="00225646" w:rsidP="00833DB9">
                  <w:pPr>
                    <w:pStyle w:val="TableText"/>
                    <w:rPr>
                      <w:b/>
                      <w:color w:val="FFFFFF" w:themeColor="background1"/>
                      <w:sz w:val="18"/>
                      <w:szCs w:val="18"/>
                    </w:rPr>
                  </w:pPr>
                  <w:r w:rsidRPr="00833DB9">
                    <w:rPr>
                      <w:b/>
                      <w:color w:val="FFFFFF" w:themeColor="background1"/>
                      <w:sz w:val="18"/>
                      <w:szCs w:val="18"/>
                    </w:rPr>
                    <w:t>Males</w:t>
                  </w:r>
                </w:p>
                <w:p w:rsidR="00225646" w:rsidRPr="00833DB9" w:rsidRDefault="00225646" w:rsidP="00833DB9">
                  <w:pPr>
                    <w:pStyle w:val="TableText"/>
                    <w:rPr>
                      <w:b/>
                      <w:color w:val="FFFFFF" w:themeColor="background1"/>
                      <w:sz w:val="18"/>
                      <w:szCs w:val="18"/>
                    </w:rPr>
                  </w:pPr>
                </w:p>
                <w:p w:rsidR="00225646" w:rsidRPr="00833DB9" w:rsidRDefault="00225646" w:rsidP="00833DB9">
                  <w:pPr>
                    <w:pStyle w:val="TableText"/>
                    <w:rPr>
                      <w:b/>
                      <w:color w:val="FFFFFF" w:themeColor="background1"/>
                      <w:sz w:val="18"/>
                      <w:szCs w:val="18"/>
                    </w:rPr>
                  </w:pPr>
                </w:p>
              </w:tc>
              <w:tc>
                <w:tcPr>
                  <w:tcW w:w="669" w:type="pct"/>
                  <w:tcBorders>
                    <w:top w:val="single" w:sz="4" w:space="0" w:color="auto"/>
                    <w:left w:val="nil"/>
                    <w:bottom w:val="single" w:sz="4" w:space="0" w:color="000000"/>
                    <w:right w:val="single" w:sz="4" w:space="0" w:color="000000"/>
                  </w:tcBorders>
                  <w:shd w:val="clear" w:color="auto" w:fill="92D050"/>
                </w:tcPr>
                <w:p w:rsidR="00225646" w:rsidRPr="00833DB9" w:rsidRDefault="00225646" w:rsidP="00833DB9">
                  <w:pPr>
                    <w:pStyle w:val="TableText"/>
                    <w:rPr>
                      <w:b/>
                      <w:color w:val="FFFFFF" w:themeColor="background1"/>
                      <w:sz w:val="18"/>
                      <w:szCs w:val="18"/>
                    </w:rPr>
                  </w:pPr>
                  <w:r w:rsidRPr="00833DB9">
                    <w:rPr>
                      <w:b/>
                      <w:color w:val="FFFFFF" w:themeColor="background1"/>
                      <w:sz w:val="18"/>
                      <w:szCs w:val="18"/>
                    </w:rPr>
                    <w:t>Females</w:t>
                  </w:r>
                </w:p>
                <w:p w:rsidR="00225646" w:rsidRPr="00833DB9" w:rsidRDefault="00225646" w:rsidP="00833DB9">
                  <w:pPr>
                    <w:pStyle w:val="TableText"/>
                    <w:rPr>
                      <w:b/>
                      <w:color w:val="FFFFFF" w:themeColor="background1"/>
                      <w:sz w:val="18"/>
                      <w:szCs w:val="18"/>
                    </w:rPr>
                  </w:pPr>
                </w:p>
                <w:p w:rsidR="00225646" w:rsidRPr="00833DB9" w:rsidRDefault="00225646" w:rsidP="00833DB9">
                  <w:pPr>
                    <w:pStyle w:val="TableText"/>
                    <w:rPr>
                      <w:b/>
                      <w:color w:val="FFFFFF" w:themeColor="background1"/>
                      <w:sz w:val="18"/>
                      <w:szCs w:val="18"/>
                    </w:rPr>
                  </w:pPr>
                </w:p>
              </w:tc>
            </w:tr>
            <w:tr w:rsidR="00833DB9" w:rsidRPr="00833DB9" w:rsidTr="0025262D">
              <w:tc>
                <w:tcPr>
                  <w:tcW w:w="1657" w:type="pct"/>
                  <w:tcBorders>
                    <w:top w:val="single" w:sz="4" w:space="0" w:color="auto"/>
                    <w:left w:val="single" w:sz="4" w:space="0" w:color="000000"/>
                    <w:bottom w:val="single" w:sz="4" w:space="0" w:color="000000"/>
                    <w:right w:val="single" w:sz="4" w:space="0" w:color="000000"/>
                  </w:tcBorders>
                  <w:shd w:val="clear" w:color="auto" w:fill="CEEAB0"/>
                </w:tcPr>
                <w:p w:rsidR="00833DB9" w:rsidRPr="00833DB9" w:rsidRDefault="00833DB9" w:rsidP="00833DB9">
                  <w:pPr>
                    <w:pStyle w:val="TableText"/>
                    <w:rPr>
                      <w:sz w:val="18"/>
                      <w:szCs w:val="18"/>
                    </w:rPr>
                  </w:pPr>
                  <w:r w:rsidRPr="00833DB9">
                    <w:rPr>
                      <w:sz w:val="18"/>
                      <w:szCs w:val="18"/>
                    </w:rPr>
                    <w:t>Gunnedah High School</w:t>
                  </w:r>
                </w:p>
              </w:tc>
              <w:tc>
                <w:tcPr>
                  <w:tcW w:w="668" w:type="pct"/>
                  <w:tcBorders>
                    <w:top w:val="single" w:sz="4" w:space="0" w:color="auto"/>
                    <w:left w:val="nil"/>
                    <w:bottom w:val="single" w:sz="4" w:space="0" w:color="000000"/>
                    <w:right w:val="single" w:sz="4" w:space="0" w:color="000000"/>
                  </w:tcBorders>
                  <w:shd w:val="clear" w:color="auto" w:fill="CEEAB0"/>
                </w:tcPr>
                <w:p w:rsidR="00833DB9" w:rsidRPr="00833DB9" w:rsidRDefault="00833DB9" w:rsidP="00833DB9">
                  <w:pPr>
                    <w:pStyle w:val="TableText"/>
                    <w:rPr>
                      <w:sz w:val="18"/>
                      <w:szCs w:val="18"/>
                    </w:rPr>
                  </w:pPr>
                </w:p>
              </w:tc>
              <w:tc>
                <w:tcPr>
                  <w:tcW w:w="669" w:type="pct"/>
                  <w:tcBorders>
                    <w:top w:val="single" w:sz="4" w:space="0" w:color="auto"/>
                    <w:left w:val="nil"/>
                    <w:bottom w:val="single" w:sz="4" w:space="0" w:color="000000"/>
                    <w:right w:val="single" w:sz="4" w:space="0" w:color="000000"/>
                  </w:tcBorders>
                  <w:shd w:val="clear" w:color="auto" w:fill="CEEAB0"/>
                </w:tcPr>
                <w:p w:rsidR="00833DB9" w:rsidRPr="00833DB9" w:rsidRDefault="00833DB9" w:rsidP="00833DB9">
                  <w:pPr>
                    <w:pStyle w:val="TableText"/>
                    <w:rPr>
                      <w:sz w:val="18"/>
                      <w:szCs w:val="18"/>
                    </w:rPr>
                  </w:pPr>
                </w:p>
              </w:tc>
              <w:tc>
                <w:tcPr>
                  <w:tcW w:w="669" w:type="pct"/>
                  <w:tcBorders>
                    <w:top w:val="single" w:sz="4" w:space="0" w:color="auto"/>
                    <w:left w:val="nil"/>
                    <w:bottom w:val="single" w:sz="4" w:space="0" w:color="000000"/>
                    <w:right w:val="single" w:sz="4" w:space="0" w:color="000000"/>
                  </w:tcBorders>
                  <w:shd w:val="clear" w:color="auto" w:fill="CEEAB0"/>
                </w:tcPr>
                <w:p w:rsidR="00833DB9" w:rsidRPr="00833DB9" w:rsidRDefault="00833DB9" w:rsidP="00833DB9">
                  <w:pPr>
                    <w:pStyle w:val="TableText"/>
                    <w:rPr>
                      <w:sz w:val="18"/>
                      <w:szCs w:val="18"/>
                    </w:rPr>
                  </w:pPr>
                  <w:r w:rsidRPr="00833DB9">
                    <w:rPr>
                      <w:sz w:val="18"/>
                      <w:szCs w:val="18"/>
                    </w:rPr>
                    <w:t>51</w:t>
                  </w:r>
                </w:p>
              </w:tc>
              <w:tc>
                <w:tcPr>
                  <w:tcW w:w="669" w:type="pct"/>
                  <w:tcBorders>
                    <w:top w:val="single" w:sz="4" w:space="0" w:color="auto"/>
                    <w:left w:val="nil"/>
                    <w:bottom w:val="single" w:sz="4" w:space="0" w:color="000000"/>
                    <w:right w:val="single" w:sz="4" w:space="0" w:color="000000"/>
                  </w:tcBorders>
                  <w:shd w:val="clear" w:color="auto" w:fill="CEEAB0"/>
                </w:tcPr>
                <w:p w:rsidR="00833DB9" w:rsidRPr="00833DB9" w:rsidRDefault="00833DB9" w:rsidP="00833DB9">
                  <w:pPr>
                    <w:pStyle w:val="TableText"/>
                    <w:rPr>
                      <w:sz w:val="18"/>
                      <w:szCs w:val="18"/>
                    </w:rPr>
                  </w:pPr>
                  <w:r w:rsidRPr="00833DB9">
                    <w:rPr>
                      <w:sz w:val="18"/>
                      <w:szCs w:val="18"/>
                    </w:rPr>
                    <w:t>25</w:t>
                  </w:r>
                </w:p>
              </w:tc>
              <w:tc>
                <w:tcPr>
                  <w:tcW w:w="669" w:type="pct"/>
                  <w:tcBorders>
                    <w:top w:val="single" w:sz="4" w:space="0" w:color="auto"/>
                    <w:left w:val="nil"/>
                    <w:bottom w:val="single" w:sz="4" w:space="0" w:color="000000"/>
                    <w:right w:val="single" w:sz="4" w:space="0" w:color="000000"/>
                  </w:tcBorders>
                  <w:shd w:val="clear" w:color="auto" w:fill="CEEAB0"/>
                </w:tcPr>
                <w:p w:rsidR="00833DB9" w:rsidRPr="00833DB9" w:rsidRDefault="00833DB9" w:rsidP="00833DB9">
                  <w:pPr>
                    <w:pStyle w:val="TableText"/>
                    <w:rPr>
                      <w:sz w:val="18"/>
                      <w:szCs w:val="18"/>
                    </w:rPr>
                  </w:pPr>
                  <w:r w:rsidRPr="00833DB9">
                    <w:rPr>
                      <w:sz w:val="18"/>
                      <w:szCs w:val="18"/>
                    </w:rPr>
                    <w:t>26</w:t>
                  </w:r>
                </w:p>
              </w:tc>
            </w:tr>
            <w:tr w:rsidR="00833DB9" w:rsidRPr="00833DB9" w:rsidTr="00C9510D">
              <w:tc>
                <w:tcPr>
                  <w:tcW w:w="1657" w:type="pct"/>
                  <w:tcBorders>
                    <w:top w:val="nil"/>
                    <w:left w:val="single" w:sz="4" w:space="0" w:color="000000"/>
                    <w:bottom w:val="single" w:sz="4" w:space="0" w:color="000000"/>
                    <w:right w:val="single" w:sz="4" w:space="0" w:color="000000"/>
                  </w:tcBorders>
                  <w:shd w:val="clear" w:color="auto" w:fill="F2F2F2" w:themeFill="background1" w:themeFillShade="F2"/>
                  <w:hideMark/>
                </w:tcPr>
                <w:p w:rsidR="00225646" w:rsidRPr="00833DB9" w:rsidRDefault="00225646" w:rsidP="00833DB9">
                  <w:pPr>
                    <w:pStyle w:val="TableText"/>
                    <w:rPr>
                      <w:sz w:val="18"/>
                      <w:szCs w:val="18"/>
                    </w:rPr>
                  </w:pPr>
                  <w:r w:rsidRPr="00833DB9">
                    <w:rPr>
                      <w:sz w:val="18"/>
                      <w:szCs w:val="18"/>
                    </w:rPr>
                    <w:t>St Mary College</w:t>
                  </w:r>
                </w:p>
              </w:tc>
              <w:tc>
                <w:tcPr>
                  <w:tcW w:w="668" w:type="pct"/>
                  <w:tcBorders>
                    <w:top w:val="nil"/>
                    <w:left w:val="nil"/>
                    <w:bottom w:val="single" w:sz="4" w:space="0" w:color="000000"/>
                    <w:right w:val="single" w:sz="4" w:space="0" w:color="000000"/>
                  </w:tcBorders>
                  <w:shd w:val="clear" w:color="auto" w:fill="F2F2F2" w:themeFill="background1" w:themeFillShade="F2"/>
                  <w:hideMark/>
                </w:tcPr>
                <w:p w:rsidR="00225646" w:rsidRPr="00833DB9" w:rsidRDefault="00225646" w:rsidP="00833DB9">
                  <w:pPr>
                    <w:pStyle w:val="TableText"/>
                    <w:rPr>
                      <w:sz w:val="18"/>
                      <w:szCs w:val="18"/>
                    </w:rPr>
                  </w:pPr>
                  <w:r w:rsidRPr="00833DB9">
                    <w:rPr>
                      <w:sz w:val="18"/>
                      <w:szCs w:val="18"/>
                    </w:rPr>
                    <w:t>Private</w:t>
                  </w:r>
                </w:p>
              </w:tc>
              <w:tc>
                <w:tcPr>
                  <w:tcW w:w="669" w:type="pct"/>
                  <w:tcBorders>
                    <w:top w:val="nil"/>
                    <w:left w:val="nil"/>
                    <w:bottom w:val="single" w:sz="4" w:space="0" w:color="000000"/>
                    <w:right w:val="single" w:sz="4" w:space="0" w:color="000000"/>
                  </w:tcBorders>
                  <w:shd w:val="clear" w:color="auto" w:fill="F2F2F2" w:themeFill="background1" w:themeFillShade="F2"/>
                  <w:hideMark/>
                </w:tcPr>
                <w:p w:rsidR="00225646" w:rsidRPr="00833DB9" w:rsidRDefault="00225646" w:rsidP="00833DB9">
                  <w:pPr>
                    <w:pStyle w:val="TableText"/>
                    <w:rPr>
                      <w:sz w:val="18"/>
                      <w:szCs w:val="18"/>
                    </w:rPr>
                  </w:pPr>
                  <w:r w:rsidRPr="00833DB9">
                    <w:rPr>
                      <w:sz w:val="18"/>
                      <w:szCs w:val="18"/>
                    </w:rPr>
                    <w:t>0:00 Gunn</w:t>
                  </w:r>
                </w:p>
              </w:tc>
              <w:tc>
                <w:tcPr>
                  <w:tcW w:w="669" w:type="pct"/>
                  <w:tcBorders>
                    <w:top w:val="nil"/>
                    <w:left w:val="nil"/>
                    <w:bottom w:val="single" w:sz="4" w:space="0" w:color="000000"/>
                    <w:right w:val="single" w:sz="4" w:space="0" w:color="000000"/>
                  </w:tcBorders>
                  <w:shd w:val="clear" w:color="auto" w:fill="F2F2F2" w:themeFill="background1" w:themeFillShade="F2"/>
                  <w:hideMark/>
                </w:tcPr>
                <w:p w:rsidR="00225646" w:rsidRPr="00833DB9" w:rsidRDefault="00225646" w:rsidP="00833DB9">
                  <w:pPr>
                    <w:pStyle w:val="TableText"/>
                    <w:rPr>
                      <w:sz w:val="18"/>
                      <w:szCs w:val="18"/>
                    </w:rPr>
                  </w:pPr>
                  <w:r w:rsidRPr="00833DB9">
                    <w:rPr>
                      <w:sz w:val="18"/>
                      <w:szCs w:val="18"/>
                    </w:rPr>
                    <w:t>11</w:t>
                  </w:r>
                </w:p>
              </w:tc>
              <w:tc>
                <w:tcPr>
                  <w:tcW w:w="669" w:type="pct"/>
                  <w:tcBorders>
                    <w:top w:val="nil"/>
                    <w:left w:val="nil"/>
                    <w:bottom w:val="single" w:sz="4" w:space="0" w:color="000000"/>
                    <w:right w:val="single" w:sz="4" w:space="0" w:color="000000"/>
                  </w:tcBorders>
                  <w:shd w:val="clear" w:color="auto" w:fill="F2F2F2" w:themeFill="background1" w:themeFillShade="F2"/>
                </w:tcPr>
                <w:p w:rsidR="00225646" w:rsidRPr="00833DB9" w:rsidRDefault="00225646" w:rsidP="00833DB9">
                  <w:pPr>
                    <w:pStyle w:val="TableText"/>
                    <w:rPr>
                      <w:sz w:val="18"/>
                      <w:szCs w:val="18"/>
                    </w:rPr>
                  </w:pPr>
                  <w:r w:rsidRPr="00833DB9">
                    <w:rPr>
                      <w:sz w:val="18"/>
                      <w:szCs w:val="18"/>
                    </w:rPr>
                    <w:t>8</w:t>
                  </w:r>
                </w:p>
              </w:tc>
              <w:tc>
                <w:tcPr>
                  <w:tcW w:w="669" w:type="pct"/>
                  <w:tcBorders>
                    <w:top w:val="nil"/>
                    <w:left w:val="nil"/>
                    <w:bottom w:val="single" w:sz="4" w:space="0" w:color="000000"/>
                    <w:right w:val="single" w:sz="4" w:space="0" w:color="000000"/>
                  </w:tcBorders>
                  <w:shd w:val="clear" w:color="auto" w:fill="F2F2F2" w:themeFill="background1" w:themeFillShade="F2"/>
                </w:tcPr>
                <w:p w:rsidR="00225646" w:rsidRPr="00833DB9" w:rsidRDefault="00225646" w:rsidP="00833DB9">
                  <w:pPr>
                    <w:pStyle w:val="TableText"/>
                    <w:rPr>
                      <w:sz w:val="18"/>
                      <w:szCs w:val="18"/>
                    </w:rPr>
                  </w:pPr>
                  <w:r w:rsidRPr="00833DB9">
                    <w:rPr>
                      <w:sz w:val="18"/>
                      <w:szCs w:val="18"/>
                    </w:rPr>
                    <w:t>3</w:t>
                  </w:r>
                </w:p>
              </w:tc>
            </w:tr>
            <w:tr w:rsidR="00833DB9" w:rsidRPr="00833DB9" w:rsidTr="00C9510D">
              <w:tc>
                <w:tcPr>
                  <w:tcW w:w="1657" w:type="pct"/>
                  <w:tcBorders>
                    <w:top w:val="nil"/>
                    <w:left w:val="single" w:sz="4" w:space="0" w:color="000000"/>
                    <w:bottom w:val="single" w:sz="4" w:space="0" w:color="000000"/>
                    <w:right w:val="single" w:sz="4" w:space="0" w:color="000000"/>
                  </w:tcBorders>
                  <w:shd w:val="clear" w:color="auto" w:fill="F2F2F2" w:themeFill="background1" w:themeFillShade="F2"/>
                  <w:hideMark/>
                </w:tcPr>
                <w:p w:rsidR="00225646" w:rsidRPr="00833DB9" w:rsidRDefault="00225646" w:rsidP="00833DB9">
                  <w:pPr>
                    <w:pStyle w:val="TableText"/>
                    <w:rPr>
                      <w:sz w:val="18"/>
                      <w:szCs w:val="18"/>
                    </w:rPr>
                  </w:pPr>
                  <w:r w:rsidRPr="00833DB9">
                    <w:rPr>
                      <w:sz w:val="18"/>
                      <w:szCs w:val="18"/>
                    </w:rPr>
                    <w:t>Moree Secondary College Albert St Campus (Yr10-12)</w:t>
                  </w:r>
                </w:p>
              </w:tc>
              <w:tc>
                <w:tcPr>
                  <w:tcW w:w="668" w:type="pct"/>
                  <w:tcBorders>
                    <w:top w:val="nil"/>
                    <w:left w:val="nil"/>
                    <w:bottom w:val="single" w:sz="4" w:space="0" w:color="000000"/>
                    <w:right w:val="single" w:sz="4" w:space="0" w:color="000000"/>
                  </w:tcBorders>
                  <w:shd w:val="clear" w:color="auto" w:fill="F2F2F2" w:themeFill="background1" w:themeFillShade="F2"/>
                  <w:hideMark/>
                </w:tcPr>
                <w:p w:rsidR="00225646" w:rsidRPr="00833DB9" w:rsidRDefault="00225646" w:rsidP="00833DB9">
                  <w:pPr>
                    <w:pStyle w:val="TableText"/>
                    <w:rPr>
                      <w:sz w:val="18"/>
                      <w:szCs w:val="18"/>
                    </w:rPr>
                  </w:pPr>
                  <w:r w:rsidRPr="00833DB9">
                    <w:rPr>
                      <w:sz w:val="18"/>
                      <w:szCs w:val="18"/>
                    </w:rPr>
                    <w:t>Barwon</w:t>
                  </w:r>
                </w:p>
              </w:tc>
              <w:tc>
                <w:tcPr>
                  <w:tcW w:w="669" w:type="pct"/>
                  <w:tcBorders>
                    <w:top w:val="nil"/>
                    <w:left w:val="nil"/>
                    <w:bottom w:val="single" w:sz="4" w:space="0" w:color="000000"/>
                    <w:right w:val="single" w:sz="4" w:space="0" w:color="000000"/>
                  </w:tcBorders>
                  <w:shd w:val="clear" w:color="auto" w:fill="F2F2F2" w:themeFill="background1" w:themeFillShade="F2"/>
                  <w:noWrap/>
                  <w:hideMark/>
                </w:tcPr>
                <w:p w:rsidR="00225646" w:rsidRPr="00833DB9" w:rsidRDefault="00225646" w:rsidP="00833DB9">
                  <w:pPr>
                    <w:pStyle w:val="TableText"/>
                    <w:rPr>
                      <w:sz w:val="18"/>
                      <w:szCs w:val="18"/>
                    </w:rPr>
                  </w:pPr>
                  <w:r w:rsidRPr="00833DB9">
                    <w:rPr>
                      <w:sz w:val="18"/>
                      <w:szCs w:val="18"/>
                    </w:rPr>
                    <w:t>2:14 Gunn</w:t>
                  </w:r>
                </w:p>
              </w:tc>
              <w:tc>
                <w:tcPr>
                  <w:tcW w:w="669" w:type="pct"/>
                  <w:tcBorders>
                    <w:top w:val="nil"/>
                    <w:left w:val="nil"/>
                    <w:bottom w:val="single" w:sz="4" w:space="0" w:color="000000"/>
                    <w:right w:val="single" w:sz="4" w:space="0" w:color="000000"/>
                  </w:tcBorders>
                  <w:shd w:val="clear" w:color="auto" w:fill="F2F2F2" w:themeFill="background1" w:themeFillShade="F2"/>
                  <w:noWrap/>
                  <w:hideMark/>
                </w:tcPr>
                <w:p w:rsidR="00225646" w:rsidRPr="00833DB9" w:rsidRDefault="00225646" w:rsidP="00833DB9">
                  <w:pPr>
                    <w:pStyle w:val="TableText"/>
                    <w:rPr>
                      <w:sz w:val="18"/>
                      <w:szCs w:val="18"/>
                    </w:rPr>
                  </w:pPr>
                  <w:r w:rsidRPr="00833DB9">
                    <w:rPr>
                      <w:sz w:val="18"/>
                      <w:szCs w:val="18"/>
                    </w:rPr>
                    <w:t>0</w:t>
                  </w:r>
                </w:p>
              </w:tc>
              <w:tc>
                <w:tcPr>
                  <w:tcW w:w="669" w:type="pct"/>
                  <w:tcBorders>
                    <w:top w:val="nil"/>
                    <w:left w:val="nil"/>
                    <w:bottom w:val="single" w:sz="4" w:space="0" w:color="000000"/>
                    <w:right w:val="single" w:sz="4" w:space="0" w:color="000000"/>
                  </w:tcBorders>
                  <w:shd w:val="clear" w:color="auto" w:fill="F2F2F2" w:themeFill="background1" w:themeFillShade="F2"/>
                </w:tcPr>
                <w:p w:rsidR="00225646" w:rsidRPr="00833DB9" w:rsidRDefault="00225646" w:rsidP="00833DB9">
                  <w:pPr>
                    <w:pStyle w:val="TableText"/>
                    <w:rPr>
                      <w:sz w:val="18"/>
                      <w:szCs w:val="18"/>
                    </w:rPr>
                  </w:pPr>
                  <w:r w:rsidRPr="00833DB9">
                    <w:rPr>
                      <w:sz w:val="18"/>
                      <w:szCs w:val="18"/>
                    </w:rPr>
                    <w:t>0</w:t>
                  </w:r>
                </w:p>
              </w:tc>
              <w:tc>
                <w:tcPr>
                  <w:tcW w:w="669" w:type="pct"/>
                  <w:tcBorders>
                    <w:top w:val="nil"/>
                    <w:left w:val="nil"/>
                    <w:bottom w:val="single" w:sz="4" w:space="0" w:color="000000"/>
                    <w:right w:val="single" w:sz="4" w:space="0" w:color="000000"/>
                  </w:tcBorders>
                  <w:shd w:val="clear" w:color="auto" w:fill="F2F2F2" w:themeFill="background1" w:themeFillShade="F2"/>
                </w:tcPr>
                <w:p w:rsidR="00225646" w:rsidRPr="00833DB9" w:rsidRDefault="00225646" w:rsidP="00833DB9">
                  <w:pPr>
                    <w:pStyle w:val="TableText"/>
                    <w:rPr>
                      <w:sz w:val="18"/>
                      <w:szCs w:val="18"/>
                    </w:rPr>
                  </w:pPr>
                  <w:r w:rsidRPr="00833DB9">
                    <w:rPr>
                      <w:sz w:val="18"/>
                      <w:szCs w:val="18"/>
                    </w:rPr>
                    <w:t>0</w:t>
                  </w:r>
                </w:p>
              </w:tc>
            </w:tr>
          </w:tbl>
          <w:p w:rsidR="00225646" w:rsidRDefault="00225646" w:rsidP="00225646">
            <w:pPr>
              <w:pStyle w:val="TableText"/>
            </w:pPr>
          </w:p>
          <w:p w:rsidR="00923F93" w:rsidRDefault="00923F93" w:rsidP="00833DB9">
            <w:pPr>
              <w:pStyle w:val="TableText"/>
              <w:rPr>
                <w:b/>
                <w:color w:val="000000" w:themeColor="text1"/>
                <w:szCs w:val="20"/>
              </w:rPr>
            </w:pPr>
          </w:p>
          <w:p w:rsidR="00833DB9" w:rsidRPr="001A24FC" w:rsidRDefault="00833DB9" w:rsidP="00833DB9">
            <w:pPr>
              <w:pStyle w:val="TableText"/>
              <w:rPr>
                <w:color w:val="000000" w:themeColor="text1"/>
                <w:szCs w:val="20"/>
              </w:rPr>
            </w:pPr>
            <w:r w:rsidRPr="0025262D">
              <w:rPr>
                <w:b/>
                <w:color w:val="000000" w:themeColor="text1"/>
                <w:szCs w:val="20"/>
              </w:rPr>
              <w:t>Merriwa</w:t>
            </w:r>
            <w:r>
              <w:rPr>
                <w:color w:val="000000" w:themeColor="text1"/>
                <w:szCs w:val="20"/>
              </w:rPr>
              <w:t xml:space="preserve"> </w:t>
            </w:r>
            <w:r w:rsidRPr="001A24FC">
              <w:rPr>
                <w:color w:val="000000" w:themeColor="text1"/>
                <w:szCs w:val="20"/>
              </w:rPr>
              <w:t xml:space="preserve">Total Number of Students= </w:t>
            </w:r>
            <w:r>
              <w:rPr>
                <w:color w:val="000000" w:themeColor="text1"/>
                <w:szCs w:val="20"/>
              </w:rPr>
              <w:t>43 (</w:t>
            </w:r>
            <w:r w:rsidRPr="001A24FC">
              <w:rPr>
                <w:color w:val="000000" w:themeColor="text1"/>
                <w:szCs w:val="20"/>
              </w:rPr>
              <w:t>31 Females, 12 Males</w:t>
            </w:r>
            <w:r>
              <w:rPr>
                <w:color w:val="000000" w:themeColor="text1"/>
                <w:szCs w:val="20"/>
              </w:rPr>
              <w:t>)</w:t>
            </w:r>
          </w:p>
          <w:p w:rsidR="00833DB9" w:rsidRDefault="00833DB9" w:rsidP="00833DB9">
            <w:pPr>
              <w:pStyle w:val="TableText"/>
            </w:pPr>
            <w:r w:rsidRPr="001A24FC">
              <w:rPr>
                <w:color w:val="000000" w:themeColor="text1"/>
                <w:szCs w:val="20"/>
              </w:rPr>
              <w:t>Date: Thursday 7th September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Participant Schools List: Port Macquarie"/>
              <w:tblDescription w:val="Table displaying the Port Macquarie participant details, split into: Wollemi HUB SCHOOL; Principals network; Travel; Students; Male; and Female."/>
            </w:tblPr>
            <w:tblGrid>
              <w:gridCol w:w="2397"/>
              <w:gridCol w:w="989"/>
              <w:gridCol w:w="990"/>
              <w:gridCol w:w="990"/>
              <w:gridCol w:w="990"/>
              <w:gridCol w:w="926"/>
            </w:tblGrid>
            <w:tr w:rsidR="00FE01E7" w:rsidRPr="00993245" w:rsidTr="0088546B">
              <w:trPr>
                <w:tblHeader/>
              </w:trPr>
              <w:tc>
                <w:tcPr>
                  <w:tcW w:w="1645" w:type="pct"/>
                  <w:tcBorders>
                    <w:top w:val="single" w:sz="4" w:space="0" w:color="auto"/>
                    <w:left w:val="single" w:sz="4" w:space="0" w:color="auto"/>
                    <w:bottom w:val="single" w:sz="4" w:space="0" w:color="auto"/>
                    <w:right w:val="single" w:sz="4" w:space="0" w:color="auto"/>
                  </w:tcBorders>
                  <w:shd w:val="clear" w:color="auto" w:fill="92D050"/>
                  <w:hideMark/>
                </w:tcPr>
                <w:p w:rsidR="00FE01E7" w:rsidRPr="008B5DEA" w:rsidRDefault="00FE01E7" w:rsidP="00FE01E7">
                  <w:pPr>
                    <w:pStyle w:val="TableText"/>
                    <w:rPr>
                      <w:b/>
                      <w:color w:val="FFFFFF" w:themeColor="background1"/>
                      <w:sz w:val="18"/>
                      <w:szCs w:val="18"/>
                    </w:rPr>
                  </w:pPr>
                  <w:r>
                    <w:rPr>
                      <w:b/>
                      <w:color w:val="FFFFFF" w:themeColor="background1"/>
                      <w:sz w:val="18"/>
                      <w:szCs w:val="18"/>
                    </w:rPr>
                    <w:t>Wollemi</w:t>
                  </w:r>
                  <w:r w:rsidRPr="008B5DEA">
                    <w:rPr>
                      <w:b/>
                      <w:color w:val="FFFFFF" w:themeColor="background1"/>
                      <w:sz w:val="18"/>
                      <w:szCs w:val="18"/>
                    </w:rPr>
                    <w:t xml:space="preserve"> HUB SCHOOL </w:t>
                  </w:r>
                </w:p>
              </w:tc>
              <w:tc>
                <w:tcPr>
                  <w:tcW w:w="679" w:type="pct"/>
                  <w:tcBorders>
                    <w:top w:val="single" w:sz="4" w:space="0" w:color="auto"/>
                    <w:left w:val="single" w:sz="4" w:space="0" w:color="auto"/>
                    <w:right w:val="single" w:sz="4" w:space="0" w:color="auto"/>
                  </w:tcBorders>
                  <w:shd w:val="clear" w:color="auto" w:fill="92D050"/>
                  <w:hideMark/>
                </w:tcPr>
                <w:p w:rsidR="00FE01E7" w:rsidRPr="008B5DEA" w:rsidRDefault="00FE01E7" w:rsidP="00FE01E7">
                  <w:pPr>
                    <w:pStyle w:val="TableText"/>
                    <w:rPr>
                      <w:b/>
                      <w:color w:val="FFFFFF" w:themeColor="background1"/>
                      <w:sz w:val="18"/>
                      <w:szCs w:val="18"/>
                    </w:rPr>
                  </w:pPr>
                  <w:r w:rsidRPr="008B5DEA">
                    <w:rPr>
                      <w:b/>
                      <w:color w:val="FFFFFF" w:themeColor="background1"/>
                      <w:sz w:val="18"/>
                      <w:szCs w:val="18"/>
                    </w:rPr>
                    <w:t xml:space="preserve">Principals </w:t>
                  </w:r>
                </w:p>
                <w:p w:rsidR="00FE01E7" w:rsidRPr="008B5DEA" w:rsidRDefault="00FE01E7" w:rsidP="00FE01E7">
                  <w:pPr>
                    <w:pStyle w:val="TableText"/>
                    <w:rPr>
                      <w:b/>
                      <w:color w:val="FFFFFF" w:themeColor="background1"/>
                      <w:sz w:val="18"/>
                      <w:szCs w:val="18"/>
                    </w:rPr>
                  </w:pPr>
                  <w:r w:rsidRPr="008B5DEA">
                    <w:rPr>
                      <w:b/>
                      <w:color w:val="FFFFFF" w:themeColor="background1"/>
                      <w:sz w:val="18"/>
                      <w:szCs w:val="18"/>
                    </w:rPr>
                    <w:t>Network</w:t>
                  </w:r>
                </w:p>
              </w:tc>
              <w:tc>
                <w:tcPr>
                  <w:tcW w:w="680" w:type="pct"/>
                  <w:tcBorders>
                    <w:top w:val="single" w:sz="4" w:space="0" w:color="auto"/>
                    <w:left w:val="single" w:sz="4" w:space="0" w:color="auto"/>
                    <w:right w:val="single" w:sz="4" w:space="0" w:color="auto"/>
                  </w:tcBorders>
                  <w:shd w:val="clear" w:color="auto" w:fill="92D050"/>
                  <w:hideMark/>
                </w:tcPr>
                <w:p w:rsidR="00FE01E7" w:rsidRPr="008B5DEA" w:rsidRDefault="00FE01E7" w:rsidP="00FE01E7">
                  <w:pPr>
                    <w:pStyle w:val="TableText"/>
                    <w:rPr>
                      <w:b/>
                      <w:color w:val="FFFFFF" w:themeColor="background1"/>
                      <w:sz w:val="18"/>
                      <w:szCs w:val="18"/>
                    </w:rPr>
                  </w:pPr>
                  <w:r w:rsidRPr="008B5DEA">
                    <w:rPr>
                      <w:b/>
                      <w:color w:val="FFFFFF" w:themeColor="background1"/>
                      <w:sz w:val="18"/>
                      <w:szCs w:val="18"/>
                    </w:rPr>
                    <w:t>Travel</w:t>
                  </w:r>
                </w:p>
              </w:tc>
              <w:tc>
                <w:tcPr>
                  <w:tcW w:w="680" w:type="pct"/>
                  <w:tcBorders>
                    <w:top w:val="single" w:sz="4" w:space="0" w:color="auto"/>
                    <w:left w:val="single" w:sz="4" w:space="0" w:color="auto"/>
                    <w:right w:val="single" w:sz="4" w:space="0" w:color="auto"/>
                  </w:tcBorders>
                  <w:shd w:val="clear" w:color="auto" w:fill="92D050"/>
                  <w:hideMark/>
                </w:tcPr>
                <w:p w:rsidR="00FE01E7" w:rsidRPr="008B5DEA" w:rsidRDefault="00FE01E7" w:rsidP="00FE01E7">
                  <w:pPr>
                    <w:pStyle w:val="TableText"/>
                    <w:rPr>
                      <w:b/>
                      <w:color w:val="FFFFFF" w:themeColor="background1"/>
                      <w:sz w:val="18"/>
                      <w:szCs w:val="18"/>
                    </w:rPr>
                  </w:pPr>
                  <w:r w:rsidRPr="008B5DEA">
                    <w:rPr>
                      <w:b/>
                      <w:color w:val="FFFFFF" w:themeColor="background1"/>
                      <w:sz w:val="18"/>
                      <w:szCs w:val="18"/>
                    </w:rPr>
                    <w:t>Students</w:t>
                  </w:r>
                </w:p>
              </w:tc>
              <w:tc>
                <w:tcPr>
                  <w:tcW w:w="680" w:type="pct"/>
                  <w:tcBorders>
                    <w:top w:val="single" w:sz="4" w:space="0" w:color="auto"/>
                    <w:left w:val="single" w:sz="4" w:space="0" w:color="auto"/>
                    <w:right w:val="single" w:sz="4" w:space="0" w:color="auto"/>
                  </w:tcBorders>
                  <w:shd w:val="clear" w:color="auto" w:fill="92D050"/>
                </w:tcPr>
                <w:p w:rsidR="00FE01E7" w:rsidRPr="008B5DEA" w:rsidRDefault="00FE01E7" w:rsidP="00FE01E7">
                  <w:pPr>
                    <w:pStyle w:val="TableText"/>
                    <w:rPr>
                      <w:b/>
                      <w:color w:val="FFFFFF" w:themeColor="background1"/>
                      <w:sz w:val="18"/>
                      <w:szCs w:val="18"/>
                    </w:rPr>
                  </w:pPr>
                  <w:r w:rsidRPr="008B5DEA">
                    <w:rPr>
                      <w:b/>
                      <w:color w:val="FFFFFF" w:themeColor="background1"/>
                      <w:sz w:val="18"/>
                      <w:szCs w:val="18"/>
                    </w:rPr>
                    <w:t>Male</w:t>
                  </w:r>
                </w:p>
              </w:tc>
              <w:tc>
                <w:tcPr>
                  <w:tcW w:w="680" w:type="pct"/>
                  <w:tcBorders>
                    <w:top w:val="single" w:sz="4" w:space="0" w:color="auto"/>
                    <w:left w:val="single" w:sz="4" w:space="0" w:color="auto"/>
                    <w:right w:val="single" w:sz="4" w:space="0" w:color="auto"/>
                  </w:tcBorders>
                  <w:shd w:val="clear" w:color="auto" w:fill="92D050"/>
                </w:tcPr>
                <w:p w:rsidR="00FE01E7" w:rsidRPr="008B5DEA" w:rsidRDefault="00FE01E7" w:rsidP="00FE01E7">
                  <w:pPr>
                    <w:pStyle w:val="TableText"/>
                    <w:rPr>
                      <w:b/>
                      <w:color w:val="FFFFFF" w:themeColor="background1"/>
                      <w:sz w:val="18"/>
                      <w:szCs w:val="18"/>
                    </w:rPr>
                  </w:pPr>
                  <w:r w:rsidRPr="008B5DEA">
                    <w:rPr>
                      <w:b/>
                      <w:color w:val="FFFFFF" w:themeColor="background1"/>
                      <w:sz w:val="18"/>
                      <w:szCs w:val="18"/>
                    </w:rPr>
                    <w:t>Female</w:t>
                  </w:r>
                </w:p>
              </w:tc>
            </w:tr>
            <w:tr w:rsidR="00FE01E7" w:rsidRPr="00993245" w:rsidTr="0088546B">
              <w:tc>
                <w:tcPr>
                  <w:tcW w:w="1645" w:type="pct"/>
                  <w:tcBorders>
                    <w:top w:val="single" w:sz="4" w:space="0" w:color="auto"/>
                    <w:left w:val="single" w:sz="4" w:space="0" w:color="auto"/>
                    <w:bottom w:val="single" w:sz="4" w:space="0" w:color="auto"/>
                    <w:right w:val="single" w:sz="4" w:space="0" w:color="auto"/>
                  </w:tcBorders>
                  <w:shd w:val="clear" w:color="auto" w:fill="CEEAB0"/>
                </w:tcPr>
                <w:p w:rsidR="00FE01E7" w:rsidRPr="008B5DEA" w:rsidRDefault="00FE01E7" w:rsidP="00FE01E7">
                  <w:pPr>
                    <w:pStyle w:val="TableText"/>
                    <w:rPr>
                      <w:color w:val="000000" w:themeColor="text1"/>
                      <w:sz w:val="18"/>
                      <w:szCs w:val="18"/>
                    </w:rPr>
                  </w:pPr>
                  <w:r>
                    <w:rPr>
                      <w:color w:val="000000" w:themeColor="text1"/>
                      <w:sz w:val="18"/>
                      <w:szCs w:val="18"/>
                    </w:rPr>
                    <w:t>Merriwa Central School</w:t>
                  </w:r>
                </w:p>
              </w:tc>
              <w:tc>
                <w:tcPr>
                  <w:tcW w:w="679" w:type="pct"/>
                  <w:tcBorders>
                    <w:left w:val="single" w:sz="4" w:space="0" w:color="auto"/>
                    <w:bottom w:val="single" w:sz="4" w:space="0" w:color="auto"/>
                    <w:right w:val="single" w:sz="4" w:space="0" w:color="auto"/>
                  </w:tcBorders>
                  <w:shd w:val="clear" w:color="auto" w:fill="CEEAB0"/>
                </w:tcPr>
                <w:p w:rsidR="00FE01E7" w:rsidRPr="008B5DEA" w:rsidRDefault="00FE01E7" w:rsidP="00FE01E7">
                  <w:pPr>
                    <w:pStyle w:val="TableText"/>
                    <w:rPr>
                      <w:color w:val="000000" w:themeColor="text1"/>
                      <w:sz w:val="18"/>
                      <w:szCs w:val="18"/>
                    </w:rPr>
                  </w:pPr>
                </w:p>
              </w:tc>
              <w:tc>
                <w:tcPr>
                  <w:tcW w:w="680" w:type="pct"/>
                  <w:tcBorders>
                    <w:left w:val="single" w:sz="4" w:space="0" w:color="auto"/>
                    <w:bottom w:val="single" w:sz="4" w:space="0" w:color="auto"/>
                    <w:right w:val="single" w:sz="4" w:space="0" w:color="auto"/>
                  </w:tcBorders>
                  <w:shd w:val="clear" w:color="auto" w:fill="CEEAB0"/>
                </w:tcPr>
                <w:p w:rsidR="00FE01E7" w:rsidRPr="008B5DEA" w:rsidRDefault="00FE01E7" w:rsidP="00FE01E7">
                  <w:pPr>
                    <w:pStyle w:val="TableText"/>
                    <w:rPr>
                      <w:color w:val="000000" w:themeColor="text1"/>
                      <w:sz w:val="18"/>
                      <w:szCs w:val="18"/>
                    </w:rPr>
                  </w:pPr>
                </w:p>
              </w:tc>
              <w:tc>
                <w:tcPr>
                  <w:tcW w:w="680" w:type="pct"/>
                  <w:tcBorders>
                    <w:left w:val="single" w:sz="4" w:space="0" w:color="auto"/>
                    <w:bottom w:val="single" w:sz="4" w:space="0" w:color="auto"/>
                    <w:right w:val="single" w:sz="4" w:space="0" w:color="auto"/>
                  </w:tcBorders>
                  <w:shd w:val="clear" w:color="auto" w:fill="CEEAB0"/>
                </w:tcPr>
                <w:p w:rsidR="00FE01E7" w:rsidRPr="008B5DEA" w:rsidRDefault="00FE01E7" w:rsidP="00FE01E7">
                  <w:pPr>
                    <w:pStyle w:val="TableText"/>
                    <w:rPr>
                      <w:color w:val="000000" w:themeColor="text1"/>
                      <w:sz w:val="18"/>
                      <w:szCs w:val="18"/>
                    </w:rPr>
                  </w:pPr>
                  <w:r>
                    <w:rPr>
                      <w:color w:val="000000" w:themeColor="text1"/>
                      <w:sz w:val="18"/>
                      <w:szCs w:val="18"/>
                    </w:rPr>
                    <w:t>32</w:t>
                  </w:r>
                </w:p>
              </w:tc>
              <w:tc>
                <w:tcPr>
                  <w:tcW w:w="680" w:type="pct"/>
                  <w:tcBorders>
                    <w:left w:val="single" w:sz="4" w:space="0" w:color="auto"/>
                    <w:bottom w:val="single" w:sz="4" w:space="0" w:color="auto"/>
                    <w:right w:val="single" w:sz="4" w:space="0" w:color="auto"/>
                  </w:tcBorders>
                  <w:shd w:val="clear" w:color="auto" w:fill="CEEAB0"/>
                </w:tcPr>
                <w:p w:rsidR="00FE01E7" w:rsidRPr="008B5DEA" w:rsidRDefault="00FE01E7" w:rsidP="00FE01E7">
                  <w:pPr>
                    <w:pStyle w:val="TableText"/>
                    <w:rPr>
                      <w:color w:val="000000" w:themeColor="text1"/>
                      <w:sz w:val="18"/>
                      <w:szCs w:val="18"/>
                    </w:rPr>
                  </w:pPr>
                  <w:r>
                    <w:rPr>
                      <w:color w:val="000000" w:themeColor="text1"/>
                      <w:sz w:val="18"/>
                      <w:szCs w:val="18"/>
                    </w:rPr>
                    <w:t>2</w:t>
                  </w:r>
                </w:p>
              </w:tc>
              <w:tc>
                <w:tcPr>
                  <w:tcW w:w="680" w:type="pct"/>
                  <w:tcBorders>
                    <w:left w:val="single" w:sz="4" w:space="0" w:color="auto"/>
                    <w:bottom w:val="single" w:sz="4" w:space="0" w:color="auto"/>
                    <w:right w:val="single" w:sz="4" w:space="0" w:color="auto"/>
                  </w:tcBorders>
                  <w:shd w:val="clear" w:color="auto" w:fill="CEEAB0"/>
                </w:tcPr>
                <w:p w:rsidR="00FE01E7" w:rsidRPr="008B5DEA" w:rsidRDefault="00FE01E7" w:rsidP="00FE01E7">
                  <w:pPr>
                    <w:pStyle w:val="TableText"/>
                    <w:rPr>
                      <w:color w:val="000000" w:themeColor="text1"/>
                      <w:sz w:val="18"/>
                      <w:szCs w:val="18"/>
                    </w:rPr>
                  </w:pPr>
                  <w:r>
                    <w:rPr>
                      <w:color w:val="000000" w:themeColor="text1"/>
                      <w:sz w:val="18"/>
                      <w:szCs w:val="18"/>
                    </w:rPr>
                    <w:t>30</w:t>
                  </w:r>
                </w:p>
              </w:tc>
            </w:tr>
            <w:tr w:rsidR="00FE01E7" w:rsidRPr="00993245" w:rsidTr="0088546B">
              <w:tc>
                <w:tcPr>
                  <w:tcW w:w="1645" w:type="pct"/>
                  <w:tcBorders>
                    <w:top w:val="single" w:sz="4" w:space="0" w:color="auto"/>
                  </w:tcBorders>
                  <w:shd w:val="clear" w:color="auto" w:fill="F2F2F2" w:themeFill="background1" w:themeFillShade="F2"/>
                  <w:hideMark/>
                </w:tcPr>
                <w:p w:rsidR="00FE01E7" w:rsidRPr="008B5DEA" w:rsidRDefault="00FE01E7" w:rsidP="00FE01E7">
                  <w:pPr>
                    <w:pStyle w:val="TableText"/>
                    <w:rPr>
                      <w:color w:val="000000" w:themeColor="text1"/>
                      <w:sz w:val="18"/>
                      <w:szCs w:val="18"/>
                    </w:rPr>
                  </w:pPr>
                  <w:r>
                    <w:rPr>
                      <w:color w:val="000000" w:themeColor="text1"/>
                      <w:sz w:val="18"/>
                      <w:szCs w:val="18"/>
                    </w:rPr>
                    <w:t>Scone High School</w:t>
                  </w:r>
                </w:p>
              </w:tc>
              <w:tc>
                <w:tcPr>
                  <w:tcW w:w="679" w:type="pct"/>
                  <w:tcBorders>
                    <w:top w:val="single" w:sz="4" w:space="0" w:color="auto"/>
                  </w:tcBorders>
                  <w:shd w:val="clear" w:color="auto" w:fill="F2F2F2" w:themeFill="background1" w:themeFillShade="F2"/>
                  <w:hideMark/>
                </w:tcPr>
                <w:p w:rsidR="00FE01E7" w:rsidRPr="008B5DEA" w:rsidRDefault="00FE01E7" w:rsidP="00FE01E7">
                  <w:pPr>
                    <w:pStyle w:val="TableText"/>
                    <w:rPr>
                      <w:color w:val="000000" w:themeColor="text1"/>
                      <w:sz w:val="18"/>
                      <w:szCs w:val="18"/>
                    </w:rPr>
                  </w:pPr>
                  <w:r>
                    <w:rPr>
                      <w:color w:val="000000" w:themeColor="text1"/>
                      <w:sz w:val="18"/>
                      <w:szCs w:val="18"/>
                    </w:rPr>
                    <w:t>Wollemi</w:t>
                  </w:r>
                </w:p>
              </w:tc>
              <w:tc>
                <w:tcPr>
                  <w:tcW w:w="680" w:type="pct"/>
                  <w:tcBorders>
                    <w:top w:val="single" w:sz="4" w:space="0" w:color="auto"/>
                  </w:tcBorders>
                  <w:shd w:val="clear" w:color="auto" w:fill="F2F2F2" w:themeFill="background1" w:themeFillShade="F2"/>
                  <w:hideMark/>
                </w:tcPr>
                <w:p w:rsidR="00FE01E7" w:rsidRPr="008B5DEA" w:rsidRDefault="00FE01E7" w:rsidP="00FE01E7">
                  <w:pPr>
                    <w:pStyle w:val="TableText"/>
                    <w:rPr>
                      <w:color w:val="000000" w:themeColor="text1"/>
                      <w:sz w:val="18"/>
                      <w:szCs w:val="18"/>
                    </w:rPr>
                  </w:pPr>
                  <w:r>
                    <w:rPr>
                      <w:color w:val="000000" w:themeColor="text1"/>
                      <w:sz w:val="18"/>
                      <w:szCs w:val="18"/>
                    </w:rPr>
                    <w:t>0:54 Merr</w:t>
                  </w:r>
                </w:p>
              </w:tc>
              <w:tc>
                <w:tcPr>
                  <w:tcW w:w="680" w:type="pct"/>
                  <w:tcBorders>
                    <w:top w:val="single" w:sz="4" w:space="0" w:color="auto"/>
                  </w:tcBorders>
                  <w:shd w:val="clear" w:color="auto" w:fill="F2F2F2" w:themeFill="background1" w:themeFillShade="F2"/>
                  <w:hideMark/>
                </w:tcPr>
                <w:p w:rsidR="00FE01E7" w:rsidRPr="008B5DEA" w:rsidRDefault="00FE01E7" w:rsidP="00FE01E7">
                  <w:pPr>
                    <w:pStyle w:val="TableText"/>
                    <w:rPr>
                      <w:color w:val="000000" w:themeColor="text1"/>
                      <w:sz w:val="18"/>
                      <w:szCs w:val="18"/>
                    </w:rPr>
                  </w:pPr>
                  <w:r>
                    <w:rPr>
                      <w:color w:val="000000" w:themeColor="text1"/>
                      <w:sz w:val="18"/>
                      <w:szCs w:val="18"/>
                    </w:rPr>
                    <w:t>3</w:t>
                  </w:r>
                </w:p>
              </w:tc>
              <w:tc>
                <w:tcPr>
                  <w:tcW w:w="680" w:type="pct"/>
                  <w:tcBorders>
                    <w:top w:val="single" w:sz="4" w:space="0" w:color="auto"/>
                  </w:tcBorders>
                  <w:shd w:val="clear" w:color="auto" w:fill="F2F2F2" w:themeFill="background1" w:themeFillShade="F2"/>
                </w:tcPr>
                <w:p w:rsidR="00FE01E7" w:rsidRPr="008B5DEA" w:rsidRDefault="00FE01E7" w:rsidP="00FE01E7">
                  <w:pPr>
                    <w:pStyle w:val="TableText"/>
                    <w:rPr>
                      <w:color w:val="000000" w:themeColor="text1"/>
                      <w:sz w:val="18"/>
                      <w:szCs w:val="18"/>
                    </w:rPr>
                  </w:pPr>
                  <w:r>
                    <w:rPr>
                      <w:color w:val="000000" w:themeColor="text1"/>
                      <w:sz w:val="18"/>
                      <w:szCs w:val="18"/>
                    </w:rPr>
                    <w:t>3</w:t>
                  </w:r>
                </w:p>
              </w:tc>
              <w:tc>
                <w:tcPr>
                  <w:tcW w:w="680" w:type="pct"/>
                  <w:tcBorders>
                    <w:top w:val="single" w:sz="4" w:space="0" w:color="auto"/>
                  </w:tcBorders>
                  <w:shd w:val="clear" w:color="auto" w:fill="F2F2F2" w:themeFill="background1" w:themeFillShade="F2"/>
                </w:tcPr>
                <w:p w:rsidR="00FE01E7" w:rsidRPr="008B5DEA" w:rsidRDefault="00FE01E7" w:rsidP="00FE01E7">
                  <w:pPr>
                    <w:pStyle w:val="TableText"/>
                    <w:rPr>
                      <w:color w:val="000000" w:themeColor="text1"/>
                      <w:sz w:val="18"/>
                      <w:szCs w:val="18"/>
                    </w:rPr>
                  </w:pPr>
                  <w:r>
                    <w:rPr>
                      <w:color w:val="000000" w:themeColor="text1"/>
                      <w:sz w:val="18"/>
                      <w:szCs w:val="18"/>
                    </w:rPr>
                    <w:t>0</w:t>
                  </w:r>
                </w:p>
              </w:tc>
            </w:tr>
            <w:tr w:rsidR="00FE01E7" w:rsidRPr="00993245" w:rsidTr="0088546B">
              <w:tc>
                <w:tcPr>
                  <w:tcW w:w="1645" w:type="pct"/>
                  <w:shd w:val="clear" w:color="auto" w:fill="F2F2F2" w:themeFill="background1" w:themeFillShade="F2"/>
                  <w:hideMark/>
                </w:tcPr>
                <w:p w:rsidR="00FE01E7" w:rsidRPr="008B5DEA" w:rsidRDefault="00FE01E7" w:rsidP="00FE01E7">
                  <w:pPr>
                    <w:pStyle w:val="TableText"/>
                    <w:rPr>
                      <w:color w:val="000000" w:themeColor="text1"/>
                      <w:sz w:val="18"/>
                      <w:szCs w:val="18"/>
                    </w:rPr>
                  </w:pPr>
                  <w:r>
                    <w:rPr>
                      <w:color w:val="000000" w:themeColor="text1"/>
                      <w:sz w:val="18"/>
                      <w:szCs w:val="18"/>
                    </w:rPr>
                    <w:t>Muswellbrook High School</w:t>
                  </w:r>
                </w:p>
              </w:tc>
              <w:tc>
                <w:tcPr>
                  <w:tcW w:w="679" w:type="pct"/>
                  <w:shd w:val="clear" w:color="auto" w:fill="F2F2F2" w:themeFill="background1" w:themeFillShade="F2"/>
                  <w:hideMark/>
                </w:tcPr>
                <w:p w:rsidR="00FE01E7" w:rsidRPr="008B5DEA" w:rsidRDefault="00FE01E7" w:rsidP="00FE01E7">
                  <w:pPr>
                    <w:pStyle w:val="TableText"/>
                    <w:rPr>
                      <w:color w:val="000000" w:themeColor="text1"/>
                      <w:sz w:val="18"/>
                      <w:szCs w:val="18"/>
                    </w:rPr>
                  </w:pPr>
                  <w:r>
                    <w:rPr>
                      <w:color w:val="000000" w:themeColor="text1"/>
                      <w:sz w:val="18"/>
                      <w:szCs w:val="18"/>
                    </w:rPr>
                    <w:t>Wollemi</w:t>
                  </w:r>
                </w:p>
              </w:tc>
              <w:tc>
                <w:tcPr>
                  <w:tcW w:w="680" w:type="pct"/>
                  <w:shd w:val="clear" w:color="auto" w:fill="F2F2F2" w:themeFill="background1" w:themeFillShade="F2"/>
                  <w:hideMark/>
                </w:tcPr>
                <w:p w:rsidR="00FE01E7" w:rsidRPr="008B5DEA" w:rsidRDefault="00FE01E7" w:rsidP="00FE01E7">
                  <w:pPr>
                    <w:pStyle w:val="TableText"/>
                    <w:rPr>
                      <w:color w:val="000000" w:themeColor="text1"/>
                      <w:sz w:val="18"/>
                      <w:szCs w:val="18"/>
                    </w:rPr>
                  </w:pPr>
                  <w:r>
                    <w:rPr>
                      <w:color w:val="000000" w:themeColor="text1"/>
                      <w:sz w:val="18"/>
                      <w:szCs w:val="18"/>
                    </w:rPr>
                    <w:t>1:00 Merr</w:t>
                  </w:r>
                </w:p>
              </w:tc>
              <w:tc>
                <w:tcPr>
                  <w:tcW w:w="680" w:type="pct"/>
                  <w:shd w:val="clear" w:color="auto" w:fill="F2F2F2" w:themeFill="background1" w:themeFillShade="F2"/>
                  <w:hideMark/>
                </w:tcPr>
                <w:p w:rsidR="00FE01E7" w:rsidRPr="008B5DEA" w:rsidRDefault="00FE01E7" w:rsidP="00FE01E7">
                  <w:pPr>
                    <w:pStyle w:val="TableText"/>
                    <w:rPr>
                      <w:color w:val="000000" w:themeColor="text1"/>
                      <w:sz w:val="18"/>
                      <w:szCs w:val="18"/>
                    </w:rPr>
                  </w:pPr>
                  <w:r>
                    <w:rPr>
                      <w:color w:val="000000" w:themeColor="text1"/>
                      <w:sz w:val="18"/>
                      <w:szCs w:val="18"/>
                    </w:rPr>
                    <w:t>4</w:t>
                  </w:r>
                </w:p>
              </w:tc>
              <w:tc>
                <w:tcPr>
                  <w:tcW w:w="680" w:type="pct"/>
                  <w:shd w:val="clear" w:color="auto" w:fill="F2F2F2" w:themeFill="background1" w:themeFillShade="F2"/>
                </w:tcPr>
                <w:p w:rsidR="00FE01E7" w:rsidRPr="008B5DEA" w:rsidRDefault="00FE01E7" w:rsidP="00FE01E7">
                  <w:pPr>
                    <w:pStyle w:val="TableText"/>
                    <w:rPr>
                      <w:color w:val="000000" w:themeColor="text1"/>
                      <w:sz w:val="18"/>
                      <w:szCs w:val="18"/>
                    </w:rPr>
                  </w:pPr>
                  <w:r>
                    <w:rPr>
                      <w:color w:val="000000" w:themeColor="text1"/>
                      <w:sz w:val="18"/>
                      <w:szCs w:val="18"/>
                    </w:rPr>
                    <w:t>4</w:t>
                  </w:r>
                </w:p>
              </w:tc>
              <w:tc>
                <w:tcPr>
                  <w:tcW w:w="680" w:type="pct"/>
                  <w:shd w:val="clear" w:color="auto" w:fill="F2F2F2" w:themeFill="background1" w:themeFillShade="F2"/>
                </w:tcPr>
                <w:p w:rsidR="00FE01E7" w:rsidRPr="008B5DEA" w:rsidRDefault="00FE01E7" w:rsidP="00FE01E7">
                  <w:pPr>
                    <w:pStyle w:val="TableText"/>
                    <w:rPr>
                      <w:color w:val="000000" w:themeColor="text1"/>
                      <w:sz w:val="18"/>
                      <w:szCs w:val="18"/>
                    </w:rPr>
                  </w:pPr>
                  <w:r>
                    <w:rPr>
                      <w:color w:val="000000" w:themeColor="text1"/>
                      <w:sz w:val="18"/>
                      <w:szCs w:val="18"/>
                    </w:rPr>
                    <w:t>0</w:t>
                  </w:r>
                </w:p>
              </w:tc>
            </w:tr>
            <w:tr w:rsidR="00FE01E7" w:rsidRPr="00993245" w:rsidTr="0088546B">
              <w:tc>
                <w:tcPr>
                  <w:tcW w:w="1645" w:type="pct"/>
                  <w:shd w:val="clear" w:color="auto" w:fill="F2F2F2" w:themeFill="background1" w:themeFillShade="F2"/>
                  <w:hideMark/>
                </w:tcPr>
                <w:p w:rsidR="00FE01E7" w:rsidRPr="008B5DEA" w:rsidRDefault="00FE01E7" w:rsidP="00FE01E7">
                  <w:pPr>
                    <w:pStyle w:val="TableText"/>
                    <w:rPr>
                      <w:color w:val="000000" w:themeColor="text1"/>
                      <w:sz w:val="18"/>
                      <w:szCs w:val="18"/>
                    </w:rPr>
                  </w:pPr>
                  <w:r>
                    <w:rPr>
                      <w:color w:val="000000" w:themeColor="text1"/>
                      <w:sz w:val="18"/>
                      <w:szCs w:val="18"/>
                    </w:rPr>
                    <w:t>Coolah Central School Merriwa/Gunnedah</w:t>
                  </w:r>
                </w:p>
              </w:tc>
              <w:tc>
                <w:tcPr>
                  <w:tcW w:w="679" w:type="pct"/>
                  <w:shd w:val="clear" w:color="auto" w:fill="F2F2F2" w:themeFill="background1" w:themeFillShade="F2"/>
                  <w:hideMark/>
                </w:tcPr>
                <w:p w:rsidR="00FE01E7" w:rsidRPr="008B5DEA" w:rsidRDefault="00FE01E7" w:rsidP="00FE01E7">
                  <w:pPr>
                    <w:pStyle w:val="TableText"/>
                    <w:rPr>
                      <w:color w:val="000000" w:themeColor="text1"/>
                      <w:sz w:val="18"/>
                      <w:szCs w:val="18"/>
                    </w:rPr>
                  </w:pPr>
                  <w:r>
                    <w:rPr>
                      <w:color w:val="000000" w:themeColor="text1"/>
                      <w:sz w:val="18"/>
                      <w:szCs w:val="18"/>
                    </w:rPr>
                    <w:t>Wollemi</w:t>
                  </w:r>
                </w:p>
              </w:tc>
              <w:tc>
                <w:tcPr>
                  <w:tcW w:w="680" w:type="pct"/>
                  <w:shd w:val="clear" w:color="auto" w:fill="F2F2F2" w:themeFill="background1" w:themeFillShade="F2"/>
                  <w:hideMark/>
                </w:tcPr>
                <w:p w:rsidR="00FE01E7" w:rsidRPr="008B5DEA" w:rsidRDefault="00FE01E7" w:rsidP="00FE01E7">
                  <w:pPr>
                    <w:pStyle w:val="TableText"/>
                    <w:rPr>
                      <w:color w:val="000000" w:themeColor="text1"/>
                      <w:sz w:val="18"/>
                      <w:szCs w:val="18"/>
                    </w:rPr>
                  </w:pPr>
                  <w:r>
                    <w:rPr>
                      <w:color w:val="000000" w:themeColor="text1"/>
                      <w:sz w:val="18"/>
                      <w:szCs w:val="18"/>
                    </w:rPr>
                    <w:t>1:08 Merr</w:t>
                  </w:r>
                </w:p>
              </w:tc>
              <w:tc>
                <w:tcPr>
                  <w:tcW w:w="680" w:type="pct"/>
                  <w:shd w:val="clear" w:color="auto" w:fill="F2F2F2" w:themeFill="background1" w:themeFillShade="F2"/>
                  <w:hideMark/>
                </w:tcPr>
                <w:p w:rsidR="00FE01E7" w:rsidRPr="008B5DEA" w:rsidRDefault="00FE01E7" w:rsidP="00FE01E7">
                  <w:pPr>
                    <w:pStyle w:val="TableText"/>
                    <w:rPr>
                      <w:color w:val="000000" w:themeColor="text1"/>
                      <w:sz w:val="18"/>
                      <w:szCs w:val="18"/>
                    </w:rPr>
                  </w:pPr>
                  <w:r>
                    <w:rPr>
                      <w:color w:val="000000" w:themeColor="text1"/>
                      <w:sz w:val="18"/>
                      <w:szCs w:val="18"/>
                    </w:rPr>
                    <w:t>1</w:t>
                  </w:r>
                </w:p>
              </w:tc>
              <w:tc>
                <w:tcPr>
                  <w:tcW w:w="680" w:type="pct"/>
                  <w:shd w:val="clear" w:color="auto" w:fill="F2F2F2" w:themeFill="background1" w:themeFillShade="F2"/>
                </w:tcPr>
                <w:p w:rsidR="00FE01E7" w:rsidRPr="008B5DEA" w:rsidRDefault="00FE01E7" w:rsidP="00FE01E7">
                  <w:pPr>
                    <w:pStyle w:val="TableText"/>
                    <w:rPr>
                      <w:color w:val="000000" w:themeColor="text1"/>
                      <w:sz w:val="18"/>
                      <w:szCs w:val="18"/>
                    </w:rPr>
                  </w:pPr>
                  <w:r>
                    <w:rPr>
                      <w:color w:val="000000" w:themeColor="text1"/>
                      <w:sz w:val="18"/>
                      <w:szCs w:val="18"/>
                    </w:rPr>
                    <w:t>0</w:t>
                  </w:r>
                </w:p>
              </w:tc>
              <w:tc>
                <w:tcPr>
                  <w:tcW w:w="680" w:type="pct"/>
                  <w:shd w:val="clear" w:color="auto" w:fill="F2F2F2" w:themeFill="background1" w:themeFillShade="F2"/>
                </w:tcPr>
                <w:p w:rsidR="00FE01E7" w:rsidRPr="008B5DEA" w:rsidRDefault="00FE01E7" w:rsidP="00FE01E7">
                  <w:pPr>
                    <w:pStyle w:val="TableText"/>
                    <w:rPr>
                      <w:color w:val="000000" w:themeColor="text1"/>
                      <w:sz w:val="18"/>
                      <w:szCs w:val="18"/>
                    </w:rPr>
                  </w:pPr>
                  <w:r>
                    <w:rPr>
                      <w:color w:val="000000" w:themeColor="text1"/>
                      <w:sz w:val="18"/>
                      <w:szCs w:val="18"/>
                    </w:rPr>
                    <w:t>1</w:t>
                  </w:r>
                </w:p>
              </w:tc>
            </w:tr>
            <w:tr w:rsidR="00FE01E7" w:rsidRPr="00993245" w:rsidTr="0088546B">
              <w:tc>
                <w:tcPr>
                  <w:tcW w:w="1645" w:type="pct"/>
                  <w:shd w:val="clear" w:color="auto" w:fill="F2F2F2" w:themeFill="background1" w:themeFillShade="F2"/>
                </w:tcPr>
                <w:p w:rsidR="00FE01E7" w:rsidRDefault="00FE01E7" w:rsidP="00FE01E7">
                  <w:pPr>
                    <w:pStyle w:val="TableText"/>
                    <w:rPr>
                      <w:color w:val="000000" w:themeColor="text1"/>
                      <w:sz w:val="18"/>
                      <w:szCs w:val="18"/>
                    </w:rPr>
                  </w:pPr>
                  <w:r>
                    <w:rPr>
                      <w:color w:val="000000" w:themeColor="text1"/>
                      <w:sz w:val="18"/>
                      <w:szCs w:val="18"/>
                    </w:rPr>
                    <w:t>Dunnedoo Central School Merriwa/Gunnedah</w:t>
                  </w:r>
                </w:p>
              </w:tc>
              <w:tc>
                <w:tcPr>
                  <w:tcW w:w="679" w:type="pct"/>
                  <w:shd w:val="clear" w:color="auto" w:fill="F2F2F2" w:themeFill="background1" w:themeFillShade="F2"/>
                </w:tcPr>
                <w:p w:rsidR="00FE01E7" w:rsidRDefault="00FE01E7" w:rsidP="00FE01E7">
                  <w:pPr>
                    <w:pStyle w:val="TableText"/>
                    <w:rPr>
                      <w:color w:val="000000" w:themeColor="text1"/>
                      <w:sz w:val="18"/>
                      <w:szCs w:val="18"/>
                    </w:rPr>
                  </w:pPr>
                  <w:r>
                    <w:rPr>
                      <w:color w:val="000000" w:themeColor="text1"/>
                      <w:sz w:val="18"/>
                      <w:szCs w:val="18"/>
                    </w:rPr>
                    <w:t>Wollemi</w:t>
                  </w:r>
                </w:p>
              </w:tc>
              <w:tc>
                <w:tcPr>
                  <w:tcW w:w="680" w:type="pct"/>
                  <w:shd w:val="clear" w:color="auto" w:fill="F2F2F2" w:themeFill="background1" w:themeFillShade="F2"/>
                </w:tcPr>
                <w:p w:rsidR="00FE01E7" w:rsidRDefault="00FE01E7" w:rsidP="00FE01E7">
                  <w:pPr>
                    <w:pStyle w:val="TableText"/>
                    <w:rPr>
                      <w:color w:val="000000" w:themeColor="text1"/>
                      <w:sz w:val="18"/>
                      <w:szCs w:val="18"/>
                    </w:rPr>
                  </w:pPr>
                  <w:r>
                    <w:rPr>
                      <w:color w:val="000000" w:themeColor="text1"/>
                      <w:sz w:val="18"/>
                      <w:szCs w:val="18"/>
                    </w:rPr>
                    <w:t>1:24 Merr</w:t>
                  </w:r>
                </w:p>
              </w:tc>
              <w:tc>
                <w:tcPr>
                  <w:tcW w:w="680" w:type="pct"/>
                  <w:shd w:val="clear" w:color="auto" w:fill="F2F2F2" w:themeFill="background1" w:themeFillShade="F2"/>
                </w:tcPr>
                <w:p w:rsidR="00FE01E7" w:rsidRDefault="00FE01E7" w:rsidP="00FE01E7">
                  <w:pPr>
                    <w:pStyle w:val="TableText"/>
                    <w:rPr>
                      <w:color w:val="000000" w:themeColor="text1"/>
                      <w:sz w:val="18"/>
                      <w:szCs w:val="18"/>
                    </w:rPr>
                  </w:pPr>
                  <w:r>
                    <w:rPr>
                      <w:color w:val="000000" w:themeColor="text1"/>
                      <w:sz w:val="18"/>
                      <w:szCs w:val="18"/>
                    </w:rPr>
                    <w:t>3</w:t>
                  </w:r>
                </w:p>
              </w:tc>
              <w:tc>
                <w:tcPr>
                  <w:tcW w:w="680" w:type="pct"/>
                  <w:shd w:val="clear" w:color="auto" w:fill="F2F2F2" w:themeFill="background1" w:themeFillShade="F2"/>
                </w:tcPr>
                <w:p w:rsidR="00FE01E7" w:rsidRDefault="00FE01E7" w:rsidP="00FE01E7">
                  <w:pPr>
                    <w:pStyle w:val="TableText"/>
                    <w:rPr>
                      <w:color w:val="000000" w:themeColor="text1"/>
                      <w:sz w:val="18"/>
                      <w:szCs w:val="18"/>
                    </w:rPr>
                  </w:pPr>
                  <w:r>
                    <w:rPr>
                      <w:color w:val="000000" w:themeColor="text1"/>
                      <w:sz w:val="18"/>
                      <w:szCs w:val="18"/>
                    </w:rPr>
                    <w:t>3</w:t>
                  </w:r>
                </w:p>
              </w:tc>
              <w:tc>
                <w:tcPr>
                  <w:tcW w:w="680" w:type="pct"/>
                  <w:shd w:val="clear" w:color="auto" w:fill="F2F2F2" w:themeFill="background1" w:themeFillShade="F2"/>
                </w:tcPr>
                <w:p w:rsidR="00FE01E7" w:rsidRDefault="00FE01E7" w:rsidP="00FE01E7">
                  <w:pPr>
                    <w:pStyle w:val="TableText"/>
                    <w:rPr>
                      <w:color w:val="000000" w:themeColor="text1"/>
                      <w:sz w:val="18"/>
                      <w:szCs w:val="18"/>
                    </w:rPr>
                  </w:pPr>
                  <w:r>
                    <w:rPr>
                      <w:color w:val="000000" w:themeColor="text1"/>
                      <w:sz w:val="18"/>
                      <w:szCs w:val="18"/>
                    </w:rPr>
                    <w:t>0</w:t>
                  </w:r>
                </w:p>
              </w:tc>
            </w:tr>
          </w:tbl>
          <w:p w:rsidR="00A51B5A" w:rsidRDefault="00A51B5A" w:rsidP="00A51B5A">
            <w:pPr>
              <w:pStyle w:val="TableText"/>
              <w:rPr>
                <w:color w:val="000000" w:themeColor="text1"/>
                <w:szCs w:val="20"/>
              </w:rPr>
            </w:pPr>
          </w:p>
          <w:p w:rsidR="00A51B5A" w:rsidRPr="001A24FC" w:rsidRDefault="00A51B5A" w:rsidP="00A51B5A">
            <w:pPr>
              <w:pStyle w:val="TableText"/>
              <w:rPr>
                <w:color w:val="000000" w:themeColor="text1"/>
                <w:szCs w:val="20"/>
              </w:rPr>
            </w:pPr>
            <w:r w:rsidRPr="0025262D">
              <w:rPr>
                <w:b/>
                <w:color w:val="000000" w:themeColor="text1"/>
                <w:szCs w:val="20"/>
              </w:rPr>
              <w:t>Tamworth</w:t>
            </w:r>
            <w:r w:rsidRPr="00121944">
              <w:rPr>
                <w:color w:val="000000" w:themeColor="text1"/>
                <w:szCs w:val="20"/>
              </w:rPr>
              <w:t xml:space="preserve"> Total Number of Students = 46 (20 Females, 26 Males)</w:t>
            </w:r>
          </w:p>
          <w:p w:rsidR="00225646" w:rsidRDefault="00A51B5A" w:rsidP="00A51B5A">
            <w:pPr>
              <w:pStyle w:val="TableText"/>
            </w:pPr>
            <w:r w:rsidRPr="001A24FC">
              <w:rPr>
                <w:color w:val="000000" w:themeColor="text1"/>
                <w:szCs w:val="20"/>
              </w:rPr>
              <w:t>Date: Friday 8th September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Participant Schools List: Tamworth"/>
              <w:tblDescription w:val="Table displaying the Tamworth participant details, split into: Tamworth HUB; Principals network; Travel; Students; Male; and Female."/>
            </w:tblPr>
            <w:tblGrid>
              <w:gridCol w:w="2395"/>
              <w:gridCol w:w="1034"/>
              <w:gridCol w:w="963"/>
              <w:gridCol w:w="963"/>
              <w:gridCol w:w="963"/>
              <w:gridCol w:w="964"/>
            </w:tblGrid>
            <w:tr w:rsidR="007C69C0" w:rsidRPr="0025262D" w:rsidTr="007C69C0">
              <w:trPr>
                <w:tblHeader/>
              </w:trPr>
              <w:tc>
                <w:tcPr>
                  <w:tcW w:w="1645" w:type="pct"/>
                  <w:shd w:val="clear" w:color="auto" w:fill="92D050"/>
                  <w:noWrap/>
                  <w:hideMark/>
                </w:tcPr>
                <w:p w:rsidR="00225646" w:rsidRPr="007C69C0" w:rsidRDefault="00225646" w:rsidP="0025262D">
                  <w:pPr>
                    <w:pStyle w:val="TableText"/>
                    <w:rPr>
                      <w:b/>
                      <w:color w:val="FFFFFF" w:themeColor="background1"/>
                      <w:sz w:val="18"/>
                      <w:szCs w:val="18"/>
                    </w:rPr>
                  </w:pPr>
                  <w:r w:rsidRPr="007C69C0">
                    <w:rPr>
                      <w:b/>
                      <w:color w:val="FFFFFF" w:themeColor="background1"/>
                      <w:sz w:val="18"/>
                      <w:szCs w:val="18"/>
                    </w:rPr>
                    <w:t>Tamworth HUB</w:t>
                  </w:r>
                </w:p>
              </w:tc>
              <w:tc>
                <w:tcPr>
                  <w:tcW w:w="710" w:type="pct"/>
                  <w:shd w:val="clear" w:color="auto" w:fill="92D050"/>
                  <w:hideMark/>
                </w:tcPr>
                <w:p w:rsidR="00225646" w:rsidRPr="007C69C0" w:rsidRDefault="00225646" w:rsidP="0025262D">
                  <w:pPr>
                    <w:pStyle w:val="TableText"/>
                    <w:rPr>
                      <w:b/>
                      <w:color w:val="FFFFFF" w:themeColor="background1"/>
                      <w:sz w:val="18"/>
                      <w:szCs w:val="18"/>
                    </w:rPr>
                  </w:pPr>
                  <w:r w:rsidRPr="007C69C0">
                    <w:rPr>
                      <w:b/>
                      <w:color w:val="FFFFFF" w:themeColor="background1"/>
                      <w:sz w:val="18"/>
                      <w:szCs w:val="18"/>
                    </w:rPr>
                    <w:t xml:space="preserve">Principals </w:t>
                  </w:r>
                </w:p>
                <w:p w:rsidR="00225646" w:rsidRPr="007C69C0" w:rsidRDefault="00225646" w:rsidP="0025262D">
                  <w:pPr>
                    <w:pStyle w:val="TableText"/>
                    <w:rPr>
                      <w:b/>
                      <w:color w:val="FFFFFF" w:themeColor="background1"/>
                      <w:sz w:val="18"/>
                      <w:szCs w:val="18"/>
                    </w:rPr>
                  </w:pPr>
                  <w:r w:rsidRPr="007C69C0">
                    <w:rPr>
                      <w:b/>
                      <w:color w:val="FFFFFF" w:themeColor="background1"/>
                      <w:sz w:val="18"/>
                      <w:szCs w:val="18"/>
                    </w:rPr>
                    <w:t>Network</w:t>
                  </w:r>
                </w:p>
              </w:tc>
              <w:tc>
                <w:tcPr>
                  <w:tcW w:w="661" w:type="pct"/>
                  <w:shd w:val="clear" w:color="auto" w:fill="92D050"/>
                  <w:hideMark/>
                </w:tcPr>
                <w:p w:rsidR="00225646" w:rsidRPr="007C69C0" w:rsidRDefault="00225646" w:rsidP="0025262D">
                  <w:pPr>
                    <w:pStyle w:val="TableText"/>
                    <w:rPr>
                      <w:b/>
                      <w:color w:val="FFFFFF" w:themeColor="background1"/>
                      <w:sz w:val="18"/>
                      <w:szCs w:val="18"/>
                    </w:rPr>
                  </w:pPr>
                  <w:r w:rsidRPr="007C69C0">
                    <w:rPr>
                      <w:b/>
                      <w:color w:val="FFFFFF" w:themeColor="background1"/>
                      <w:sz w:val="18"/>
                      <w:szCs w:val="18"/>
                    </w:rPr>
                    <w:t>Travel</w:t>
                  </w:r>
                </w:p>
              </w:tc>
              <w:tc>
                <w:tcPr>
                  <w:tcW w:w="661" w:type="pct"/>
                  <w:shd w:val="clear" w:color="auto" w:fill="92D050"/>
                </w:tcPr>
                <w:p w:rsidR="00225646" w:rsidRPr="007C69C0" w:rsidRDefault="00225646" w:rsidP="0025262D">
                  <w:pPr>
                    <w:pStyle w:val="TableText"/>
                    <w:rPr>
                      <w:b/>
                      <w:color w:val="FFFFFF" w:themeColor="background1"/>
                      <w:sz w:val="18"/>
                      <w:szCs w:val="18"/>
                    </w:rPr>
                  </w:pPr>
                  <w:r w:rsidRPr="007C69C0">
                    <w:rPr>
                      <w:b/>
                      <w:color w:val="FFFFFF" w:themeColor="background1"/>
                      <w:sz w:val="18"/>
                      <w:szCs w:val="18"/>
                    </w:rPr>
                    <w:t>Students</w:t>
                  </w:r>
                </w:p>
              </w:tc>
              <w:tc>
                <w:tcPr>
                  <w:tcW w:w="661" w:type="pct"/>
                  <w:shd w:val="clear" w:color="auto" w:fill="92D050"/>
                </w:tcPr>
                <w:p w:rsidR="00225646" w:rsidRPr="007C69C0" w:rsidRDefault="00225646" w:rsidP="0025262D">
                  <w:pPr>
                    <w:pStyle w:val="TableText"/>
                    <w:rPr>
                      <w:b/>
                      <w:color w:val="FFFFFF" w:themeColor="background1"/>
                      <w:sz w:val="18"/>
                      <w:szCs w:val="18"/>
                    </w:rPr>
                  </w:pPr>
                  <w:r w:rsidRPr="007C69C0">
                    <w:rPr>
                      <w:b/>
                      <w:color w:val="FFFFFF" w:themeColor="background1"/>
                      <w:sz w:val="18"/>
                      <w:szCs w:val="18"/>
                    </w:rPr>
                    <w:t>Males</w:t>
                  </w:r>
                </w:p>
              </w:tc>
              <w:tc>
                <w:tcPr>
                  <w:tcW w:w="662" w:type="pct"/>
                  <w:shd w:val="clear" w:color="auto" w:fill="92D050"/>
                </w:tcPr>
                <w:p w:rsidR="00225646" w:rsidRPr="007C69C0" w:rsidRDefault="00225646" w:rsidP="0025262D">
                  <w:pPr>
                    <w:pStyle w:val="TableText"/>
                    <w:rPr>
                      <w:b/>
                      <w:color w:val="FFFFFF" w:themeColor="background1"/>
                      <w:sz w:val="18"/>
                      <w:szCs w:val="18"/>
                    </w:rPr>
                  </w:pPr>
                  <w:r w:rsidRPr="007C69C0">
                    <w:rPr>
                      <w:b/>
                      <w:color w:val="FFFFFF" w:themeColor="background1"/>
                      <w:sz w:val="18"/>
                      <w:szCs w:val="18"/>
                    </w:rPr>
                    <w:t>Females</w:t>
                  </w:r>
                </w:p>
              </w:tc>
            </w:tr>
            <w:tr w:rsidR="00A5581F" w:rsidRPr="0025262D" w:rsidTr="007C69C0">
              <w:tc>
                <w:tcPr>
                  <w:tcW w:w="1645" w:type="pct"/>
                  <w:shd w:val="clear" w:color="auto" w:fill="CEEAB0"/>
                </w:tcPr>
                <w:p w:rsidR="0025262D" w:rsidRPr="0025262D" w:rsidRDefault="0025262D" w:rsidP="0025262D">
                  <w:pPr>
                    <w:pStyle w:val="TableText"/>
                    <w:rPr>
                      <w:sz w:val="18"/>
                      <w:szCs w:val="18"/>
                    </w:rPr>
                  </w:pPr>
                  <w:r w:rsidRPr="0025262D">
                    <w:rPr>
                      <w:sz w:val="18"/>
                      <w:szCs w:val="18"/>
                    </w:rPr>
                    <w:t xml:space="preserve">Gomeroi Gaaynggal </w:t>
                  </w:r>
                </w:p>
                <w:p w:rsidR="0025262D" w:rsidRPr="0025262D" w:rsidRDefault="0025262D" w:rsidP="0025262D">
                  <w:pPr>
                    <w:pStyle w:val="TableText"/>
                    <w:rPr>
                      <w:sz w:val="18"/>
                      <w:szCs w:val="18"/>
                    </w:rPr>
                  </w:pPr>
                  <w:r w:rsidRPr="0025262D">
                    <w:rPr>
                      <w:sz w:val="18"/>
                      <w:szCs w:val="18"/>
                    </w:rPr>
                    <w:t>Centre (UON)</w:t>
                  </w:r>
                </w:p>
              </w:tc>
              <w:tc>
                <w:tcPr>
                  <w:tcW w:w="710" w:type="pct"/>
                  <w:shd w:val="clear" w:color="auto" w:fill="CEEAB0"/>
                </w:tcPr>
                <w:p w:rsidR="0025262D" w:rsidRPr="0025262D" w:rsidRDefault="0025262D" w:rsidP="0025262D">
                  <w:pPr>
                    <w:pStyle w:val="TableText"/>
                    <w:rPr>
                      <w:sz w:val="18"/>
                      <w:szCs w:val="18"/>
                    </w:rPr>
                  </w:pPr>
                </w:p>
              </w:tc>
              <w:tc>
                <w:tcPr>
                  <w:tcW w:w="661" w:type="pct"/>
                  <w:shd w:val="clear" w:color="auto" w:fill="CEEAB0"/>
                </w:tcPr>
                <w:p w:rsidR="0025262D" w:rsidRPr="0025262D" w:rsidRDefault="0025262D" w:rsidP="0025262D">
                  <w:pPr>
                    <w:pStyle w:val="TableText"/>
                    <w:rPr>
                      <w:sz w:val="18"/>
                      <w:szCs w:val="18"/>
                    </w:rPr>
                  </w:pPr>
                </w:p>
              </w:tc>
              <w:tc>
                <w:tcPr>
                  <w:tcW w:w="661" w:type="pct"/>
                  <w:shd w:val="clear" w:color="auto" w:fill="CEEAB0"/>
                </w:tcPr>
                <w:p w:rsidR="0025262D" w:rsidRPr="0025262D" w:rsidRDefault="0025262D" w:rsidP="0025262D">
                  <w:pPr>
                    <w:pStyle w:val="TableText"/>
                    <w:rPr>
                      <w:sz w:val="18"/>
                      <w:szCs w:val="18"/>
                    </w:rPr>
                  </w:pPr>
                </w:p>
              </w:tc>
              <w:tc>
                <w:tcPr>
                  <w:tcW w:w="661" w:type="pct"/>
                  <w:shd w:val="clear" w:color="auto" w:fill="CEEAB0"/>
                </w:tcPr>
                <w:p w:rsidR="0025262D" w:rsidRPr="0025262D" w:rsidRDefault="0025262D" w:rsidP="0025262D">
                  <w:pPr>
                    <w:pStyle w:val="TableText"/>
                    <w:rPr>
                      <w:sz w:val="18"/>
                      <w:szCs w:val="18"/>
                    </w:rPr>
                  </w:pPr>
                </w:p>
              </w:tc>
              <w:tc>
                <w:tcPr>
                  <w:tcW w:w="662" w:type="pct"/>
                  <w:shd w:val="clear" w:color="auto" w:fill="CEEAB0"/>
                </w:tcPr>
                <w:p w:rsidR="0025262D" w:rsidRPr="0025262D" w:rsidRDefault="0025262D" w:rsidP="0025262D">
                  <w:pPr>
                    <w:pStyle w:val="TableText"/>
                    <w:rPr>
                      <w:sz w:val="18"/>
                      <w:szCs w:val="18"/>
                    </w:rPr>
                  </w:pPr>
                </w:p>
              </w:tc>
            </w:tr>
            <w:tr w:rsidR="00A5581F" w:rsidRPr="0025262D" w:rsidTr="00C9510D">
              <w:tc>
                <w:tcPr>
                  <w:tcW w:w="1645"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 xml:space="preserve">Oxley High School </w:t>
                  </w:r>
                </w:p>
              </w:tc>
              <w:tc>
                <w:tcPr>
                  <w:tcW w:w="710"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Tamworth</w:t>
                  </w:r>
                </w:p>
              </w:tc>
              <w:tc>
                <w:tcPr>
                  <w:tcW w:w="661"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0:00 Tamworth</w:t>
                  </w:r>
                </w:p>
              </w:tc>
              <w:tc>
                <w:tcPr>
                  <w:tcW w:w="661"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0</w:t>
                  </w:r>
                </w:p>
              </w:tc>
              <w:tc>
                <w:tcPr>
                  <w:tcW w:w="661"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0</w:t>
                  </w:r>
                </w:p>
              </w:tc>
              <w:tc>
                <w:tcPr>
                  <w:tcW w:w="662"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0</w:t>
                  </w:r>
                </w:p>
              </w:tc>
            </w:tr>
            <w:tr w:rsidR="00A5581F" w:rsidRPr="0025262D" w:rsidTr="00C9510D">
              <w:tc>
                <w:tcPr>
                  <w:tcW w:w="1645"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 xml:space="preserve">Calrossy High Scool </w:t>
                  </w:r>
                </w:p>
              </w:tc>
              <w:tc>
                <w:tcPr>
                  <w:tcW w:w="710"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Private</w:t>
                  </w:r>
                </w:p>
              </w:tc>
              <w:tc>
                <w:tcPr>
                  <w:tcW w:w="661"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0:00 Tamworth</w:t>
                  </w:r>
                </w:p>
              </w:tc>
              <w:tc>
                <w:tcPr>
                  <w:tcW w:w="661"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12</w:t>
                  </w:r>
                </w:p>
              </w:tc>
              <w:tc>
                <w:tcPr>
                  <w:tcW w:w="661"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12</w:t>
                  </w:r>
                </w:p>
              </w:tc>
              <w:tc>
                <w:tcPr>
                  <w:tcW w:w="662"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0</w:t>
                  </w:r>
                </w:p>
              </w:tc>
            </w:tr>
            <w:tr w:rsidR="00A5581F" w:rsidRPr="0025262D" w:rsidTr="00C9510D">
              <w:tc>
                <w:tcPr>
                  <w:tcW w:w="1645"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 xml:space="preserve">Peel High School </w:t>
                  </w:r>
                </w:p>
              </w:tc>
              <w:tc>
                <w:tcPr>
                  <w:tcW w:w="710"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Tamworth</w:t>
                  </w:r>
                </w:p>
              </w:tc>
              <w:tc>
                <w:tcPr>
                  <w:tcW w:w="661"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0:00 Tamworth</w:t>
                  </w:r>
                </w:p>
              </w:tc>
              <w:tc>
                <w:tcPr>
                  <w:tcW w:w="661"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13</w:t>
                  </w:r>
                </w:p>
              </w:tc>
              <w:tc>
                <w:tcPr>
                  <w:tcW w:w="661"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4</w:t>
                  </w:r>
                </w:p>
              </w:tc>
              <w:tc>
                <w:tcPr>
                  <w:tcW w:w="662"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9</w:t>
                  </w:r>
                </w:p>
              </w:tc>
            </w:tr>
            <w:tr w:rsidR="00A5581F" w:rsidRPr="0025262D" w:rsidTr="00C9510D">
              <w:tc>
                <w:tcPr>
                  <w:tcW w:w="1645"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Farrer Memorial Agricultural High School</w:t>
                  </w:r>
                </w:p>
              </w:tc>
              <w:tc>
                <w:tcPr>
                  <w:tcW w:w="710"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Tamworth</w:t>
                  </w:r>
                </w:p>
              </w:tc>
              <w:tc>
                <w:tcPr>
                  <w:tcW w:w="661"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0:00 Tamworth</w:t>
                  </w:r>
                </w:p>
              </w:tc>
              <w:tc>
                <w:tcPr>
                  <w:tcW w:w="661"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12</w:t>
                  </w:r>
                </w:p>
              </w:tc>
              <w:tc>
                <w:tcPr>
                  <w:tcW w:w="661"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5</w:t>
                  </w:r>
                </w:p>
              </w:tc>
              <w:tc>
                <w:tcPr>
                  <w:tcW w:w="662"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7</w:t>
                  </w:r>
                </w:p>
              </w:tc>
            </w:tr>
            <w:tr w:rsidR="00A5581F" w:rsidRPr="0025262D" w:rsidTr="00C9510D">
              <w:tc>
                <w:tcPr>
                  <w:tcW w:w="1645"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Guyra Central School</w:t>
                  </w:r>
                </w:p>
              </w:tc>
              <w:tc>
                <w:tcPr>
                  <w:tcW w:w="710"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Northern Tablelands/</w:t>
                  </w:r>
                </w:p>
                <w:p w:rsidR="00225646" w:rsidRPr="0025262D" w:rsidRDefault="00225646" w:rsidP="0025262D">
                  <w:pPr>
                    <w:pStyle w:val="TableText"/>
                    <w:rPr>
                      <w:sz w:val="18"/>
                      <w:szCs w:val="18"/>
                    </w:rPr>
                  </w:pPr>
                  <w:r w:rsidRPr="0025262D">
                    <w:rPr>
                      <w:sz w:val="18"/>
                      <w:szCs w:val="18"/>
                    </w:rPr>
                    <w:t>Armidale</w:t>
                  </w:r>
                </w:p>
              </w:tc>
              <w:tc>
                <w:tcPr>
                  <w:tcW w:w="661"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1:43 Tamworth</w:t>
                  </w:r>
                </w:p>
              </w:tc>
              <w:tc>
                <w:tcPr>
                  <w:tcW w:w="661" w:type="pct"/>
                  <w:shd w:val="clear" w:color="auto" w:fill="F2F2F2" w:themeFill="background1" w:themeFillShade="F2"/>
                  <w:hideMark/>
                </w:tcPr>
                <w:p w:rsidR="00225646" w:rsidRPr="0025262D" w:rsidRDefault="00225646" w:rsidP="0025262D">
                  <w:pPr>
                    <w:pStyle w:val="TableText"/>
                    <w:rPr>
                      <w:sz w:val="18"/>
                      <w:szCs w:val="18"/>
                    </w:rPr>
                  </w:pPr>
                  <w:r w:rsidRPr="0025262D">
                    <w:rPr>
                      <w:sz w:val="18"/>
                      <w:szCs w:val="18"/>
                    </w:rPr>
                    <w:t>9</w:t>
                  </w:r>
                </w:p>
              </w:tc>
              <w:tc>
                <w:tcPr>
                  <w:tcW w:w="661"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5</w:t>
                  </w:r>
                </w:p>
              </w:tc>
              <w:tc>
                <w:tcPr>
                  <w:tcW w:w="662" w:type="pct"/>
                  <w:shd w:val="clear" w:color="auto" w:fill="F2F2F2" w:themeFill="background1" w:themeFillShade="F2"/>
                </w:tcPr>
                <w:p w:rsidR="00225646" w:rsidRPr="0025262D" w:rsidRDefault="00225646" w:rsidP="0025262D">
                  <w:pPr>
                    <w:pStyle w:val="TableText"/>
                    <w:rPr>
                      <w:sz w:val="18"/>
                      <w:szCs w:val="18"/>
                    </w:rPr>
                  </w:pPr>
                  <w:r w:rsidRPr="0025262D">
                    <w:rPr>
                      <w:sz w:val="18"/>
                      <w:szCs w:val="18"/>
                    </w:rPr>
                    <w:t>4</w:t>
                  </w:r>
                </w:p>
              </w:tc>
            </w:tr>
          </w:tbl>
          <w:p w:rsidR="00EB57D7" w:rsidRPr="001A24FC" w:rsidRDefault="00EB57D7" w:rsidP="00225646">
            <w:pPr>
              <w:pStyle w:val="TableText"/>
              <w:rPr>
                <w:color w:val="000000" w:themeColor="text1"/>
              </w:rPr>
            </w:pPr>
            <w:r>
              <w:rPr>
                <w:color w:val="000000" w:themeColor="text1"/>
              </w:rPr>
              <w:t xml:space="preserve"> </w:t>
            </w:r>
          </w:p>
        </w:tc>
      </w:tr>
      <w:tr w:rsidR="00225646" w:rsidRPr="00F7574E" w:rsidTr="00611008">
        <w:tc>
          <w:tcPr>
            <w:tcW w:w="862" w:type="pct"/>
            <w:shd w:val="clear" w:color="auto" w:fill="FFFFFF" w:themeFill="background1"/>
          </w:tcPr>
          <w:p w:rsidR="00225646" w:rsidRPr="0007608E" w:rsidRDefault="00225646" w:rsidP="00225646">
            <w:pPr>
              <w:pStyle w:val="TableText"/>
              <w:rPr>
                <w:color w:val="000000" w:themeColor="text1"/>
                <w:szCs w:val="22"/>
              </w:rPr>
            </w:pPr>
            <w:r>
              <w:rPr>
                <w:color w:val="000000" w:themeColor="text1"/>
                <w:szCs w:val="22"/>
              </w:rPr>
              <w:lastRenderedPageBreak/>
              <w:t>c) Provide information about pathways into Creative industries careers through a YouTube series titled “See what you can be: creative industries pathways”; and</w:t>
            </w:r>
          </w:p>
        </w:tc>
        <w:tc>
          <w:tcPr>
            <w:tcW w:w="4138" w:type="pct"/>
            <w:shd w:val="clear" w:color="auto" w:fill="FFFFFF" w:themeFill="background1"/>
          </w:tcPr>
          <w:tbl>
            <w:tblPr>
              <w:tblpPr w:leftFromText="180" w:rightFromText="180" w:vertAnchor="text" w:tblpY="-23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4A0" w:firstRow="1" w:lastRow="0" w:firstColumn="1" w:lastColumn="0" w:noHBand="0" w:noVBand="1"/>
              <w:tblCaption w:val="Pathways through personal stories table"/>
              <w:tblDescription w:val="Table identifying those who could mentor: tell stories about their pathway into university and the pathway after graduation and during the transition into a CI career. Split into: Name; Film VR Anni; Course work; Program; 13/06 Kurri Kurri; 25/08 Port Mac; 28-29/08 Dubbo Mudgee; 31/08 Taree; and 6-8/08 Gunn Merriwa Tam."/>
            </w:tblPr>
            <w:tblGrid>
              <w:gridCol w:w="1138"/>
              <w:gridCol w:w="626"/>
              <w:gridCol w:w="642"/>
              <w:gridCol w:w="1285"/>
              <w:gridCol w:w="851"/>
              <w:gridCol w:w="600"/>
              <w:gridCol w:w="770"/>
              <w:gridCol w:w="600"/>
              <w:gridCol w:w="770"/>
            </w:tblGrid>
            <w:tr w:rsidR="00C9510D" w:rsidRPr="00A5581F" w:rsidTr="005432FA">
              <w:trPr>
                <w:tblHeader/>
              </w:trPr>
              <w:tc>
                <w:tcPr>
                  <w:tcW w:w="781" w:type="pct"/>
                  <w:shd w:val="clear" w:color="auto" w:fill="92D050"/>
                  <w:hideMark/>
                </w:tcPr>
                <w:p w:rsidR="00C9510D" w:rsidRPr="00A5581F" w:rsidRDefault="00C9510D" w:rsidP="00C9510D">
                  <w:pPr>
                    <w:pStyle w:val="TableText"/>
                    <w:rPr>
                      <w:b/>
                      <w:color w:val="FFFFFF" w:themeColor="background1"/>
                      <w:sz w:val="16"/>
                      <w:szCs w:val="16"/>
                    </w:rPr>
                  </w:pPr>
                  <w:r w:rsidRPr="00A5581F">
                    <w:rPr>
                      <w:b/>
                      <w:color w:val="FFFFFF" w:themeColor="background1"/>
                      <w:sz w:val="16"/>
                      <w:szCs w:val="16"/>
                    </w:rPr>
                    <w:t>Name</w:t>
                  </w:r>
                </w:p>
              </w:tc>
              <w:tc>
                <w:tcPr>
                  <w:tcW w:w="430" w:type="pct"/>
                  <w:shd w:val="clear" w:color="auto" w:fill="92D050"/>
                  <w:hideMark/>
                </w:tcPr>
                <w:p w:rsidR="00C9510D" w:rsidRPr="00A5581F" w:rsidRDefault="00C9510D" w:rsidP="00C9510D">
                  <w:pPr>
                    <w:pStyle w:val="TableText"/>
                    <w:rPr>
                      <w:b/>
                      <w:color w:val="FFFFFF" w:themeColor="background1"/>
                      <w:sz w:val="16"/>
                      <w:szCs w:val="16"/>
                    </w:rPr>
                  </w:pPr>
                  <w:r w:rsidRPr="00A5581F">
                    <w:rPr>
                      <w:b/>
                      <w:color w:val="FFFFFF" w:themeColor="background1"/>
                      <w:sz w:val="16"/>
                      <w:szCs w:val="16"/>
                    </w:rPr>
                    <w:t>Film VR Anni</w:t>
                  </w:r>
                </w:p>
              </w:tc>
              <w:tc>
                <w:tcPr>
                  <w:tcW w:w="441" w:type="pct"/>
                  <w:shd w:val="clear" w:color="auto" w:fill="92D050"/>
                  <w:hideMark/>
                </w:tcPr>
                <w:p w:rsidR="00C9510D" w:rsidRPr="00A5581F" w:rsidRDefault="00C9510D" w:rsidP="00C9510D">
                  <w:pPr>
                    <w:pStyle w:val="TableText"/>
                    <w:rPr>
                      <w:b/>
                      <w:color w:val="FFFFFF" w:themeColor="background1"/>
                      <w:sz w:val="16"/>
                      <w:szCs w:val="16"/>
                    </w:rPr>
                  </w:pPr>
                  <w:r w:rsidRPr="00A5581F">
                    <w:rPr>
                      <w:b/>
                      <w:color w:val="FFFFFF" w:themeColor="background1"/>
                      <w:sz w:val="16"/>
                      <w:szCs w:val="16"/>
                    </w:rPr>
                    <w:t>Course Work</w:t>
                  </w:r>
                </w:p>
              </w:tc>
              <w:tc>
                <w:tcPr>
                  <w:tcW w:w="882" w:type="pct"/>
                  <w:shd w:val="clear" w:color="auto" w:fill="92D050"/>
                  <w:hideMark/>
                </w:tcPr>
                <w:p w:rsidR="00C9510D" w:rsidRPr="00A5581F" w:rsidRDefault="00C9510D" w:rsidP="00C9510D">
                  <w:pPr>
                    <w:pStyle w:val="TableText"/>
                    <w:rPr>
                      <w:b/>
                      <w:color w:val="FFFFFF" w:themeColor="background1"/>
                      <w:sz w:val="16"/>
                      <w:szCs w:val="16"/>
                    </w:rPr>
                  </w:pPr>
                  <w:r w:rsidRPr="00A5581F">
                    <w:rPr>
                      <w:b/>
                      <w:color w:val="FFFFFF" w:themeColor="background1"/>
                      <w:sz w:val="16"/>
                      <w:szCs w:val="16"/>
                    </w:rPr>
                    <w:t>Program</w:t>
                  </w:r>
                </w:p>
              </w:tc>
              <w:tc>
                <w:tcPr>
                  <w:tcW w:w="584" w:type="pct"/>
                  <w:shd w:val="clear" w:color="auto" w:fill="92D050"/>
                  <w:hideMark/>
                </w:tcPr>
                <w:p w:rsidR="00C9510D" w:rsidRPr="00A5581F" w:rsidRDefault="00C9510D" w:rsidP="00C9510D">
                  <w:pPr>
                    <w:pStyle w:val="TableText"/>
                    <w:rPr>
                      <w:b/>
                      <w:color w:val="FFFFFF" w:themeColor="background1"/>
                      <w:sz w:val="16"/>
                      <w:szCs w:val="16"/>
                    </w:rPr>
                  </w:pPr>
                  <w:r w:rsidRPr="00A5581F">
                    <w:rPr>
                      <w:b/>
                      <w:color w:val="FFFFFF" w:themeColor="background1"/>
                      <w:sz w:val="16"/>
                      <w:szCs w:val="16"/>
                    </w:rPr>
                    <w:t>13/06 Kurri Kurri</w:t>
                  </w:r>
                </w:p>
              </w:tc>
              <w:tc>
                <w:tcPr>
                  <w:tcW w:w="412" w:type="pct"/>
                  <w:shd w:val="clear" w:color="auto" w:fill="92D050"/>
                  <w:hideMark/>
                </w:tcPr>
                <w:p w:rsidR="00C9510D" w:rsidRPr="00A5581F" w:rsidRDefault="00C9510D" w:rsidP="00C9510D">
                  <w:pPr>
                    <w:pStyle w:val="TableText"/>
                    <w:rPr>
                      <w:b/>
                      <w:color w:val="FFFFFF" w:themeColor="background1"/>
                      <w:sz w:val="16"/>
                      <w:szCs w:val="16"/>
                    </w:rPr>
                  </w:pPr>
                  <w:r w:rsidRPr="00A5581F">
                    <w:rPr>
                      <w:b/>
                      <w:color w:val="FFFFFF" w:themeColor="background1"/>
                      <w:sz w:val="16"/>
                      <w:szCs w:val="16"/>
                    </w:rPr>
                    <w:t>25/08 Port Mac</w:t>
                  </w:r>
                </w:p>
              </w:tc>
              <w:tc>
                <w:tcPr>
                  <w:tcW w:w="529" w:type="pct"/>
                  <w:shd w:val="clear" w:color="auto" w:fill="92D050"/>
                  <w:hideMark/>
                </w:tcPr>
                <w:p w:rsidR="00C9510D" w:rsidRPr="00A5581F" w:rsidRDefault="00C9510D" w:rsidP="00C9510D">
                  <w:pPr>
                    <w:pStyle w:val="TableText"/>
                    <w:rPr>
                      <w:b/>
                      <w:color w:val="FFFFFF" w:themeColor="background1"/>
                      <w:sz w:val="16"/>
                      <w:szCs w:val="16"/>
                    </w:rPr>
                  </w:pPr>
                  <w:r w:rsidRPr="00A5581F">
                    <w:rPr>
                      <w:b/>
                      <w:color w:val="FFFFFF" w:themeColor="background1"/>
                      <w:sz w:val="16"/>
                      <w:szCs w:val="16"/>
                    </w:rPr>
                    <w:t>28-29/8 Dubbo Mudgee</w:t>
                  </w:r>
                </w:p>
              </w:tc>
              <w:tc>
                <w:tcPr>
                  <w:tcW w:w="412" w:type="pct"/>
                  <w:shd w:val="clear" w:color="auto" w:fill="92D050"/>
                  <w:hideMark/>
                </w:tcPr>
                <w:p w:rsidR="00C9510D" w:rsidRPr="00A5581F" w:rsidRDefault="00C9510D" w:rsidP="00C9510D">
                  <w:pPr>
                    <w:pStyle w:val="TableText"/>
                    <w:rPr>
                      <w:b/>
                      <w:color w:val="FFFFFF" w:themeColor="background1"/>
                      <w:sz w:val="16"/>
                      <w:szCs w:val="16"/>
                    </w:rPr>
                  </w:pPr>
                  <w:r w:rsidRPr="00A5581F">
                    <w:rPr>
                      <w:b/>
                      <w:color w:val="FFFFFF" w:themeColor="background1"/>
                      <w:sz w:val="16"/>
                      <w:szCs w:val="16"/>
                    </w:rPr>
                    <w:t>31/8 Taree</w:t>
                  </w:r>
                </w:p>
              </w:tc>
              <w:tc>
                <w:tcPr>
                  <w:tcW w:w="529" w:type="pct"/>
                  <w:shd w:val="clear" w:color="auto" w:fill="92D050"/>
                  <w:hideMark/>
                </w:tcPr>
                <w:p w:rsidR="00C9510D" w:rsidRPr="00A5581F" w:rsidRDefault="00C9510D" w:rsidP="00C9510D">
                  <w:pPr>
                    <w:pStyle w:val="TableText"/>
                    <w:rPr>
                      <w:b/>
                      <w:color w:val="FFFFFF" w:themeColor="background1"/>
                      <w:sz w:val="16"/>
                      <w:szCs w:val="16"/>
                    </w:rPr>
                  </w:pPr>
                  <w:r w:rsidRPr="00A5581F">
                    <w:rPr>
                      <w:b/>
                      <w:color w:val="FFFFFF" w:themeColor="background1"/>
                      <w:sz w:val="16"/>
                      <w:szCs w:val="16"/>
                    </w:rPr>
                    <w:t>6-8/9 Gunn Merriwa Tam</w:t>
                  </w: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Callum Foot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AFV</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Vis Comm</w:t>
                  </w:r>
                </w:p>
              </w:tc>
              <w:tc>
                <w:tcPr>
                  <w:tcW w:w="584" w:type="pct"/>
                  <w:shd w:val="clear" w:color="000000" w:fill="FCE4D6"/>
                  <w:noWrap/>
                  <w:hideMark/>
                </w:tcPr>
                <w:p w:rsidR="00C9510D" w:rsidRPr="00A5581F" w:rsidRDefault="00C9510D" w:rsidP="00C9510D">
                  <w:pPr>
                    <w:pStyle w:val="TableText"/>
                    <w:rPr>
                      <w:sz w:val="16"/>
                      <w:szCs w:val="16"/>
                    </w:rPr>
                  </w:pPr>
                  <w:r w:rsidRPr="00A5581F">
                    <w:rPr>
                      <w:sz w:val="16"/>
                      <w:szCs w:val="16"/>
                    </w:rPr>
                    <w:t>Animation</w:t>
                  </w: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412"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529"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Daniel Smith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AFV</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GRAD</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Vis Comm</w:t>
                  </w:r>
                </w:p>
              </w:tc>
              <w:tc>
                <w:tcPr>
                  <w:tcW w:w="584" w:type="pct"/>
                  <w:shd w:val="clear" w:color="auto" w:fill="auto"/>
                  <w:noWrap/>
                  <w:hideMark/>
                </w:tcPr>
                <w:p w:rsidR="00C9510D" w:rsidRPr="00A5581F" w:rsidRDefault="00C9510D" w:rsidP="00C9510D">
                  <w:pPr>
                    <w:pStyle w:val="TableText"/>
                    <w:rPr>
                      <w:sz w:val="16"/>
                      <w:szCs w:val="16"/>
                    </w:rPr>
                  </w:pPr>
                </w:p>
              </w:tc>
              <w:tc>
                <w:tcPr>
                  <w:tcW w:w="412"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529" w:type="pct"/>
                  <w:shd w:val="clear" w:color="auto" w:fill="auto"/>
                  <w:noWrap/>
                  <w:hideMark/>
                </w:tcPr>
                <w:p w:rsidR="00C9510D" w:rsidRPr="00A5581F" w:rsidRDefault="00C9510D" w:rsidP="00C9510D">
                  <w:pPr>
                    <w:pStyle w:val="TableText"/>
                    <w:rPr>
                      <w:sz w:val="16"/>
                      <w:szCs w:val="16"/>
                    </w:rPr>
                  </w:pP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Hannah Jordan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AFV</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Communications</w:t>
                  </w:r>
                </w:p>
              </w:tc>
              <w:tc>
                <w:tcPr>
                  <w:tcW w:w="584"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412"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529"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auto" w:fill="auto"/>
                  <w:noWrap/>
                  <w:hideMark/>
                </w:tcPr>
                <w:p w:rsidR="00C9510D" w:rsidRPr="00A5581F" w:rsidRDefault="00C9510D" w:rsidP="00C9510D">
                  <w:pPr>
                    <w:pStyle w:val="TableText"/>
                    <w:rPr>
                      <w:sz w:val="16"/>
                      <w:szCs w:val="16"/>
                    </w:rPr>
                  </w:pP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Joyous Colley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AVF</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Course</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Natural History</w:t>
                  </w:r>
                </w:p>
              </w:tc>
              <w:tc>
                <w:tcPr>
                  <w:tcW w:w="584"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412"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529"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412"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529" w:type="pct"/>
                  <w:shd w:val="clear" w:color="auto" w:fill="auto"/>
                  <w:noWrap/>
                  <w:hideMark/>
                </w:tcPr>
                <w:p w:rsidR="00C9510D" w:rsidRPr="00A5581F" w:rsidRDefault="00C9510D" w:rsidP="00C9510D">
                  <w:pPr>
                    <w:pStyle w:val="TableText"/>
                    <w:rPr>
                      <w:sz w:val="16"/>
                      <w:szCs w:val="16"/>
                    </w:rPr>
                  </w:pP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Samantha Bayly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AVF</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Course</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Natural History</w:t>
                  </w:r>
                </w:p>
              </w:tc>
              <w:tc>
                <w:tcPr>
                  <w:tcW w:w="584"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412"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529"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Natasha Mansfield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AFV</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Natural History</w:t>
                  </w:r>
                </w:p>
              </w:tc>
              <w:tc>
                <w:tcPr>
                  <w:tcW w:w="584"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412"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c>
                <w:tcPr>
                  <w:tcW w:w="529" w:type="pct"/>
                  <w:shd w:val="clear" w:color="auto" w:fill="auto"/>
                  <w:noWrap/>
                  <w:hideMark/>
                </w:tcPr>
                <w:p w:rsidR="00C9510D" w:rsidRPr="00A5581F" w:rsidRDefault="00C9510D" w:rsidP="00C9510D">
                  <w:pPr>
                    <w:pStyle w:val="TableText"/>
                    <w:rPr>
                      <w:sz w:val="16"/>
                      <w:szCs w:val="16"/>
                    </w:rPr>
                  </w:pP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000000" w:fill="FCE4D6"/>
                  <w:noWrap/>
                  <w:hideMark/>
                </w:tcPr>
                <w:p w:rsidR="00C9510D" w:rsidRPr="00A5581F" w:rsidRDefault="00C9510D" w:rsidP="00C9510D">
                  <w:pPr>
                    <w:pStyle w:val="TableText"/>
                    <w:rPr>
                      <w:sz w:val="16"/>
                      <w:szCs w:val="16"/>
                    </w:rPr>
                  </w:pPr>
                  <w:r w:rsidRPr="00A5581F">
                    <w:rPr>
                      <w:sz w:val="16"/>
                      <w:szCs w:val="16"/>
                    </w:rPr>
                    <w:t>A</w:t>
                  </w: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Emily Jordan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FAV</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Communications</w:t>
                  </w:r>
                </w:p>
              </w:tc>
              <w:tc>
                <w:tcPr>
                  <w:tcW w:w="584"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412"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529"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auto" w:fill="auto"/>
                  <w:noWrap/>
                  <w:hideMark/>
                </w:tcPr>
                <w:p w:rsidR="00C9510D" w:rsidRPr="00A5581F" w:rsidRDefault="00C9510D" w:rsidP="00C9510D">
                  <w:pPr>
                    <w:pStyle w:val="TableText"/>
                    <w:rPr>
                      <w:sz w:val="16"/>
                      <w:szCs w:val="16"/>
                    </w:rPr>
                  </w:pP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Ciarin Christie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FVA</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Communications</w:t>
                  </w:r>
                </w:p>
              </w:tc>
              <w:tc>
                <w:tcPr>
                  <w:tcW w:w="584"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412"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529"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412"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529" w:type="pct"/>
                  <w:shd w:val="clear" w:color="auto" w:fill="auto"/>
                  <w:noWrap/>
                  <w:hideMark/>
                </w:tcPr>
                <w:p w:rsidR="00C9510D" w:rsidRPr="00A5581F" w:rsidRDefault="00C9510D" w:rsidP="00C9510D">
                  <w:pPr>
                    <w:pStyle w:val="TableText"/>
                    <w:rPr>
                      <w:sz w:val="16"/>
                      <w:szCs w:val="16"/>
                    </w:rPr>
                  </w:pP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Nicholas Smit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FVA</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Communications</w:t>
                  </w:r>
                </w:p>
              </w:tc>
              <w:tc>
                <w:tcPr>
                  <w:tcW w:w="584"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auto" w:fill="auto"/>
                  <w:noWrap/>
                  <w:hideMark/>
                </w:tcPr>
                <w:p w:rsidR="00C9510D" w:rsidRPr="00A5581F" w:rsidRDefault="00C9510D" w:rsidP="00C9510D">
                  <w:pPr>
                    <w:pStyle w:val="TableText"/>
                    <w:rPr>
                      <w:sz w:val="16"/>
                      <w:szCs w:val="16"/>
                    </w:rPr>
                  </w:pP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auto" w:fill="auto"/>
                  <w:noWrap/>
                  <w:hideMark/>
                </w:tcPr>
                <w:p w:rsidR="00C9510D" w:rsidRPr="00A5581F" w:rsidRDefault="00C9510D" w:rsidP="00C9510D">
                  <w:pPr>
                    <w:pStyle w:val="TableText"/>
                    <w:rPr>
                      <w:sz w:val="16"/>
                      <w:szCs w:val="16"/>
                    </w:rPr>
                  </w:pP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Rebecca McKinnon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FVA</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Communications</w:t>
                  </w:r>
                </w:p>
              </w:tc>
              <w:tc>
                <w:tcPr>
                  <w:tcW w:w="584" w:type="pct"/>
                  <w:shd w:val="clear" w:color="000000" w:fill="FFF2CC"/>
                  <w:noWrap/>
                  <w:hideMark/>
                </w:tcPr>
                <w:p w:rsidR="00C9510D" w:rsidRPr="00A5581F" w:rsidRDefault="00C9510D" w:rsidP="00C9510D">
                  <w:pPr>
                    <w:pStyle w:val="TableText"/>
                    <w:rPr>
                      <w:sz w:val="16"/>
                      <w:szCs w:val="16"/>
                    </w:rPr>
                  </w:pPr>
                  <w:r w:rsidRPr="00A5581F">
                    <w:rPr>
                      <w:sz w:val="16"/>
                      <w:szCs w:val="16"/>
                    </w:rPr>
                    <w:t>Film</w:t>
                  </w:r>
                </w:p>
              </w:tc>
              <w:tc>
                <w:tcPr>
                  <w:tcW w:w="412"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529"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412"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529"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Ryan McGrath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FVA</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Communications</w:t>
                  </w:r>
                </w:p>
              </w:tc>
              <w:tc>
                <w:tcPr>
                  <w:tcW w:w="584" w:type="pct"/>
                  <w:shd w:val="clear" w:color="auto" w:fill="auto"/>
                  <w:noWrap/>
                  <w:hideMark/>
                </w:tcPr>
                <w:p w:rsidR="00C9510D" w:rsidRPr="00A5581F" w:rsidRDefault="00C9510D" w:rsidP="00C9510D">
                  <w:pPr>
                    <w:pStyle w:val="TableText"/>
                    <w:rPr>
                      <w:sz w:val="16"/>
                      <w:szCs w:val="16"/>
                    </w:rPr>
                  </w:pP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412"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529" w:type="pct"/>
                  <w:shd w:val="clear" w:color="auto" w:fill="auto"/>
                  <w:noWrap/>
                  <w:hideMark/>
                </w:tcPr>
                <w:p w:rsidR="00C9510D" w:rsidRPr="00A5581F" w:rsidRDefault="00C9510D" w:rsidP="00C9510D">
                  <w:pPr>
                    <w:pStyle w:val="TableText"/>
                    <w:rPr>
                      <w:sz w:val="16"/>
                      <w:szCs w:val="16"/>
                    </w:rPr>
                  </w:pP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Kristen Wunderlich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FVA</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Communications</w:t>
                  </w:r>
                </w:p>
              </w:tc>
              <w:tc>
                <w:tcPr>
                  <w:tcW w:w="584"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412"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529" w:type="pct"/>
                  <w:shd w:val="clear" w:color="auto" w:fill="auto"/>
                  <w:noWrap/>
                  <w:hideMark/>
                </w:tcPr>
                <w:p w:rsidR="00C9510D" w:rsidRPr="00A5581F" w:rsidRDefault="00C9510D" w:rsidP="00C9510D">
                  <w:pPr>
                    <w:pStyle w:val="TableText"/>
                    <w:rPr>
                      <w:sz w:val="16"/>
                      <w:szCs w:val="16"/>
                    </w:rPr>
                  </w:pPr>
                </w:p>
              </w:tc>
              <w:tc>
                <w:tcPr>
                  <w:tcW w:w="412"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529"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Robert Prosser</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FVA</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Communications</w:t>
                  </w:r>
                </w:p>
              </w:tc>
              <w:tc>
                <w:tcPr>
                  <w:tcW w:w="584" w:type="pct"/>
                  <w:shd w:val="clear" w:color="auto" w:fill="auto"/>
                  <w:noWrap/>
                  <w:hideMark/>
                </w:tcPr>
                <w:p w:rsidR="00C9510D" w:rsidRPr="00A5581F" w:rsidRDefault="00C9510D" w:rsidP="00C9510D">
                  <w:pPr>
                    <w:pStyle w:val="TableText"/>
                    <w:rPr>
                      <w:sz w:val="16"/>
                      <w:szCs w:val="16"/>
                    </w:rPr>
                  </w:pP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auto" w:fill="auto"/>
                  <w:noWrap/>
                  <w:hideMark/>
                </w:tcPr>
                <w:p w:rsidR="00C9510D" w:rsidRPr="00A5581F" w:rsidRDefault="00C9510D" w:rsidP="00C9510D">
                  <w:pPr>
                    <w:pStyle w:val="TableText"/>
                    <w:rPr>
                      <w:sz w:val="16"/>
                      <w:szCs w:val="16"/>
                    </w:rPr>
                  </w:pPr>
                </w:p>
              </w:tc>
              <w:tc>
                <w:tcPr>
                  <w:tcW w:w="412"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c>
                <w:tcPr>
                  <w:tcW w:w="529"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Shelby Heath</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FVA</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Communications</w:t>
                  </w:r>
                </w:p>
              </w:tc>
              <w:tc>
                <w:tcPr>
                  <w:tcW w:w="584" w:type="pct"/>
                  <w:shd w:val="clear" w:color="auto" w:fill="auto"/>
                  <w:noWrap/>
                  <w:hideMark/>
                </w:tcPr>
                <w:p w:rsidR="00C9510D" w:rsidRPr="00A5581F" w:rsidRDefault="00C9510D" w:rsidP="00C9510D">
                  <w:pPr>
                    <w:pStyle w:val="TableText"/>
                    <w:rPr>
                      <w:sz w:val="16"/>
                      <w:szCs w:val="16"/>
                    </w:rPr>
                  </w:pP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auto" w:fill="auto"/>
                  <w:noWrap/>
                  <w:hideMark/>
                </w:tcPr>
                <w:p w:rsidR="00C9510D" w:rsidRPr="00A5581F" w:rsidRDefault="00C9510D" w:rsidP="00C9510D">
                  <w:pPr>
                    <w:pStyle w:val="TableText"/>
                    <w:rPr>
                      <w:sz w:val="16"/>
                      <w:szCs w:val="16"/>
                    </w:rPr>
                  </w:pP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000000" w:fill="FFF2CC"/>
                  <w:noWrap/>
                  <w:hideMark/>
                </w:tcPr>
                <w:p w:rsidR="00C9510D" w:rsidRPr="00A5581F" w:rsidRDefault="00C9510D" w:rsidP="00C9510D">
                  <w:pPr>
                    <w:pStyle w:val="TableText"/>
                    <w:rPr>
                      <w:sz w:val="16"/>
                      <w:szCs w:val="16"/>
                    </w:rPr>
                  </w:pPr>
                  <w:r w:rsidRPr="00A5581F">
                    <w:rPr>
                      <w:sz w:val="16"/>
                      <w:szCs w:val="16"/>
                    </w:rPr>
                    <w:t>F</w:t>
                  </w: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Kasi-Ann Riley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VAF</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Vis Comm</w:t>
                  </w:r>
                </w:p>
              </w:tc>
              <w:tc>
                <w:tcPr>
                  <w:tcW w:w="584" w:type="pct"/>
                  <w:shd w:val="clear" w:color="000000" w:fill="FFE2E7"/>
                  <w:noWrap/>
                  <w:hideMark/>
                </w:tcPr>
                <w:p w:rsidR="00C9510D" w:rsidRPr="00A5581F" w:rsidRDefault="00C9510D" w:rsidP="00C9510D">
                  <w:pPr>
                    <w:pStyle w:val="TableText"/>
                    <w:rPr>
                      <w:sz w:val="16"/>
                      <w:szCs w:val="16"/>
                    </w:rPr>
                  </w:pPr>
                  <w:r w:rsidRPr="00A5581F">
                    <w:rPr>
                      <w:sz w:val="16"/>
                      <w:szCs w:val="16"/>
                    </w:rPr>
                    <w:t>Video</w:t>
                  </w:r>
                </w:p>
              </w:tc>
              <w:tc>
                <w:tcPr>
                  <w:tcW w:w="412"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529" w:type="pct"/>
                  <w:shd w:val="clear" w:color="auto" w:fill="auto"/>
                  <w:noWrap/>
                  <w:hideMark/>
                </w:tcPr>
                <w:p w:rsidR="00C9510D" w:rsidRPr="00A5581F" w:rsidRDefault="00C9510D" w:rsidP="00C9510D">
                  <w:pPr>
                    <w:pStyle w:val="TableText"/>
                    <w:rPr>
                      <w:sz w:val="16"/>
                      <w:szCs w:val="16"/>
                    </w:rPr>
                  </w:pPr>
                </w:p>
              </w:tc>
              <w:tc>
                <w:tcPr>
                  <w:tcW w:w="412"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529"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Robert Connell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VFA</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Fine Art</w:t>
                  </w:r>
                </w:p>
              </w:tc>
              <w:tc>
                <w:tcPr>
                  <w:tcW w:w="584" w:type="pct"/>
                  <w:shd w:val="clear" w:color="auto" w:fill="auto"/>
                  <w:noWrap/>
                  <w:hideMark/>
                </w:tcPr>
                <w:p w:rsidR="00C9510D" w:rsidRPr="00A5581F" w:rsidRDefault="00C9510D" w:rsidP="00C9510D">
                  <w:pPr>
                    <w:pStyle w:val="TableText"/>
                    <w:rPr>
                      <w:sz w:val="16"/>
                      <w:szCs w:val="16"/>
                    </w:rPr>
                  </w:pP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412"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529"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Sam Ferguson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VFA</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IT</w:t>
                  </w:r>
                </w:p>
              </w:tc>
              <w:tc>
                <w:tcPr>
                  <w:tcW w:w="584"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412"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529"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412"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529" w:type="pct"/>
                  <w:shd w:val="clear" w:color="auto" w:fill="auto"/>
                  <w:noWrap/>
                  <w:hideMark/>
                </w:tcPr>
                <w:p w:rsidR="00C9510D" w:rsidRPr="00A5581F" w:rsidRDefault="00C9510D" w:rsidP="00C9510D">
                  <w:pPr>
                    <w:pStyle w:val="TableText"/>
                    <w:rPr>
                      <w:sz w:val="16"/>
                      <w:szCs w:val="16"/>
                    </w:rPr>
                  </w:pP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William Lentell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VFA</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No</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Communications</w:t>
                  </w:r>
                </w:p>
              </w:tc>
              <w:tc>
                <w:tcPr>
                  <w:tcW w:w="584"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412"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529"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r>
            <w:tr w:rsidR="00C9510D" w:rsidRPr="00A5581F" w:rsidTr="005432FA">
              <w:tc>
                <w:tcPr>
                  <w:tcW w:w="781"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 xml:space="preserve">Daniel Evers </w:t>
                  </w:r>
                </w:p>
              </w:tc>
              <w:tc>
                <w:tcPr>
                  <w:tcW w:w="430" w:type="pct"/>
                  <w:shd w:val="clear" w:color="auto" w:fill="F2F2F2" w:themeFill="background1" w:themeFillShade="F2"/>
                  <w:hideMark/>
                </w:tcPr>
                <w:p w:rsidR="00C9510D" w:rsidRPr="00A5581F" w:rsidRDefault="00C9510D" w:rsidP="00C9510D">
                  <w:pPr>
                    <w:pStyle w:val="TableText"/>
                    <w:rPr>
                      <w:sz w:val="16"/>
                      <w:szCs w:val="16"/>
                    </w:rPr>
                  </w:pPr>
                  <w:r w:rsidRPr="00A5581F">
                    <w:rPr>
                      <w:sz w:val="16"/>
                      <w:szCs w:val="16"/>
                    </w:rPr>
                    <w:t>VFA</w:t>
                  </w:r>
                </w:p>
              </w:tc>
              <w:tc>
                <w:tcPr>
                  <w:tcW w:w="441"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Course</w:t>
                  </w:r>
                </w:p>
              </w:tc>
              <w:tc>
                <w:tcPr>
                  <w:tcW w:w="882" w:type="pct"/>
                  <w:shd w:val="clear" w:color="auto" w:fill="F2F2F2" w:themeFill="background1" w:themeFillShade="F2"/>
                  <w:noWrap/>
                  <w:hideMark/>
                </w:tcPr>
                <w:p w:rsidR="00C9510D" w:rsidRPr="00A5581F" w:rsidRDefault="00C9510D" w:rsidP="00C9510D">
                  <w:pPr>
                    <w:pStyle w:val="TableText"/>
                    <w:rPr>
                      <w:sz w:val="16"/>
                      <w:szCs w:val="16"/>
                    </w:rPr>
                  </w:pPr>
                  <w:r w:rsidRPr="00A5581F">
                    <w:rPr>
                      <w:sz w:val="16"/>
                      <w:szCs w:val="16"/>
                    </w:rPr>
                    <w:t>Communications</w:t>
                  </w:r>
                </w:p>
              </w:tc>
              <w:tc>
                <w:tcPr>
                  <w:tcW w:w="584"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412" w:type="pct"/>
                  <w:shd w:val="clear" w:color="auto" w:fill="auto"/>
                  <w:noWrap/>
                  <w:hideMark/>
                </w:tcPr>
                <w:p w:rsidR="00C9510D" w:rsidRPr="00A5581F" w:rsidRDefault="00C9510D" w:rsidP="00C9510D">
                  <w:pPr>
                    <w:pStyle w:val="TableText"/>
                    <w:rPr>
                      <w:sz w:val="16"/>
                      <w:szCs w:val="16"/>
                    </w:rPr>
                  </w:pPr>
                </w:p>
              </w:tc>
              <w:tc>
                <w:tcPr>
                  <w:tcW w:w="529"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412"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c>
                <w:tcPr>
                  <w:tcW w:w="529" w:type="pct"/>
                  <w:shd w:val="clear" w:color="000000" w:fill="FFE2E7"/>
                  <w:noWrap/>
                  <w:hideMark/>
                </w:tcPr>
                <w:p w:rsidR="00C9510D" w:rsidRPr="00A5581F" w:rsidRDefault="00C9510D" w:rsidP="00C9510D">
                  <w:pPr>
                    <w:pStyle w:val="TableText"/>
                    <w:rPr>
                      <w:sz w:val="16"/>
                      <w:szCs w:val="16"/>
                    </w:rPr>
                  </w:pPr>
                  <w:r w:rsidRPr="00A5581F">
                    <w:rPr>
                      <w:sz w:val="16"/>
                      <w:szCs w:val="16"/>
                    </w:rPr>
                    <w:t>V</w:t>
                  </w:r>
                </w:p>
              </w:tc>
            </w:tr>
          </w:tbl>
          <w:p w:rsidR="00225646" w:rsidRPr="00A5581F" w:rsidRDefault="00C9510D" w:rsidP="00225646">
            <w:pPr>
              <w:pStyle w:val="TableText"/>
              <w:rPr>
                <w:b/>
                <w:color w:val="000000" w:themeColor="text1"/>
              </w:rPr>
            </w:pPr>
            <w:r>
              <w:rPr>
                <w:color w:val="000000" w:themeColor="text1"/>
              </w:rPr>
              <w:br/>
            </w:r>
            <w:r w:rsidR="00225646" w:rsidRPr="00A5581F">
              <w:rPr>
                <w:b/>
                <w:color w:val="000000" w:themeColor="text1"/>
              </w:rPr>
              <w:t>Pathways to the Creative Industries through personal stories:</w:t>
            </w:r>
          </w:p>
          <w:p w:rsidR="00225646" w:rsidRDefault="00225646" w:rsidP="00225646">
            <w:pPr>
              <w:pStyle w:val="TableText"/>
              <w:rPr>
                <w:color w:val="000000" w:themeColor="text1"/>
              </w:rPr>
            </w:pPr>
            <w:r>
              <w:rPr>
                <w:color w:val="000000" w:themeColor="text1"/>
              </w:rPr>
              <w:t xml:space="preserve">This objective was achieved by identifying those who could Mentors: </w:t>
            </w:r>
          </w:p>
          <w:p w:rsidR="00225646" w:rsidRDefault="00225646" w:rsidP="00225646">
            <w:pPr>
              <w:pStyle w:val="TableText"/>
              <w:rPr>
                <w:color w:val="000000" w:themeColor="text1"/>
              </w:rPr>
            </w:pPr>
            <w:r>
              <w:rPr>
                <w:color w:val="000000" w:themeColor="text1"/>
              </w:rPr>
              <w:t xml:space="preserve">tell stories about their pathway into university and the pathway after graduation and during the transition into a CI Career. We recruited two groups; current UON students and UON Alumni.  </w:t>
            </w:r>
          </w:p>
          <w:p w:rsidR="00225646" w:rsidRPr="00A5581F" w:rsidRDefault="00225646" w:rsidP="00225646">
            <w:pPr>
              <w:pStyle w:val="TableText"/>
              <w:rPr>
                <w:b/>
                <w:color w:val="000000" w:themeColor="text1"/>
              </w:rPr>
            </w:pPr>
            <w:r w:rsidRPr="00A5581F">
              <w:rPr>
                <w:b/>
                <w:color w:val="000000" w:themeColor="text1"/>
              </w:rPr>
              <w:t>Stories of mentors:</w:t>
            </w:r>
          </w:p>
          <w:p w:rsidR="00225646" w:rsidRDefault="00225646" w:rsidP="00225646">
            <w:pPr>
              <w:pStyle w:val="TableText"/>
              <w:rPr>
                <w:color w:val="000000" w:themeColor="text1"/>
              </w:rPr>
            </w:pPr>
            <w:r>
              <w:rPr>
                <w:color w:val="000000" w:themeColor="text1"/>
              </w:rPr>
              <w:t>Current UON students became the Mentors who travelled with the CI Roadshow, they were able to tell their personal stories about how they decided to come to University, and their High school aspirations. This element of the project was led by Dr Miranda Lawry and assisted by RA, Kristi Street. Profiles of each Mentor have been listed on the project website.</w:t>
            </w:r>
          </w:p>
          <w:p w:rsidR="00CE0F14" w:rsidRDefault="00CE0F14" w:rsidP="00225646">
            <w:pPr>
              <w:pStyle w:val="TableText"/>
              <w:rPr>
                <w:color w:val="000000" w:themeColor="text1"/>
              </w:rPr>
            </w:pPr>
          </w:p>
          <w:p w:rsidR="00225646" w:rsidRPr="00A5581F" w:rsidRDefault="00225646" w:rsidP="00225646">
            <w:pPr>
              <w:pStyle w:val="TableText"/>
              <w:rPr>
                <w:b/>
                <w:color w:val="000000" w:themeColor="text1"/>
              </w:rPr>
            </w:pPr>
            <w:r w:rsidRPr="00A5581F">
              <w:rPr>
                <w:b/>
                <w:color w:val="000000" w:themeColor="text1"/>
              </w:rPr>
              <w:t>Young Innovator Videos:</w:t>
            </w:r>
          </w:p>
          <w:p w:rsidR="00225646" w:rsidRDefault="00225646" w:rsidP="00225646">
            <w:pPr>
              <w:pStyle w:val="TableText"/>
              <w:rPr>
                <w:color w:val="000000" w:themeColor="text1"/>
              </w:rPr>
            </w:pPr>
            <w:r>
              <w:rPr>
                <w:color w:val="000000" w:themeColor="text1"/>
              </w:rPr>
              <w:t>The Alunim, made up of recent UON graduates from CI degree programs, (Fine Art, Communication and Design) became the Young Innovators who participated in a filmed interview describing their pathway from high school, to university to a CI Career/ business. This section of the project was led by Dr Susan Kerrigan with assistance by Kristi Street and the whole research team. In</w:t>
            </w:r>
            <w:r w:rsidR="00A5581F">
              <w:rPr>
                <w:color w:val="000000" w:themeColor="text1"/>
              </w:rPr>
              <w:t xml:space="preserve"> total 14 videos were produced,</w:t>
            </w:r>
            <w:r w:rsidRPr="006972B4">
              <w:rPr>
                <w:color w:val="000000" w:themeColor="text1"/>
              </w:rPr>
              <w:t xml:space="preserve"> </w:t>
            </w:r>
            <w:r w:rsidRPr="0051695A">
              <w:rPr>
                <w:color w:val="000000" w:themeColor="text1"/>
              </w:rPr>
              <w:t xml:space="preserve">created </w:t>
            </w:r>
            <w:r>
              <w:rPr>
                <w:color w:val="000000" w:themeColor="text1"/>
              </w:rPr>
              <w:t xml:space="preserve">by 56 Communication students as part of a </w:t>
            </w:r>
            <w:r w:rsidRPr="0051695A">
              <w:rPr>
                <w:color w:val="000000" w:themeColor="text1"/>
              </w:rPr>
              <w:t>work intergrated learning</w:t>
            </w:r>
            <w:r w:rsidRPr="006972B4">
              <w:rPr>
                <w:color w:val="000000" w:themeColor="text1"/>
              </w:rPr>
              <w:t xml:space="preserve"> </w:t>
            </w:r>
            <w:r>
              <w:rPr>
                <w:color w:val="000000" w:themeColor="text1"/>
              </w:rPr>
              <w:t>(WiL) project in a</w:t>
            </w:r>
            <w:r w:rsidRPr="006972B4">
              <w:rPr>
                <w:color w:val="000000" w:themeColor="text1"/>
              </w:rPr>
              <w:t xml:space="preserve"> 2nd year Television Production course</w:t>
            </w:r>
            <w:r>
              <w:rPr>
                <w:color w:val="000000" w:themeColor="text1"/>
              </w:rPr>
              <w:t xml:space="preserve">. A short and long version of each interview was created with two promotional trailers. </w:t>
            </w:r>
          </w:p>
          <w:p w:rsidR="00611008" w:rsidRDefault="00611008" w:rsidP="00225646">
            <w:pPr>
              <w:pStyle w:val="TableText"/>
              <w:rPr>
                <w:color w:val="000000" w:themeColor="text1"/>
              </w:rPr>
            </w:pPr>
          </w:p>
          <w:p w:rsidR="00225646" w:rsidRDefault="00225646" w:rsidP="00225646">
            <w:pPr>
              <w:pStyle w:val="TableText"/>
              <w:rPr>
                <w:color w:val="000000" w:themeColor="text1"/>
              </w:rPr>
            </w:pPr>
            <w:r>
              <w:rPr>
                <w:color w:val="000000" w:themeColor="text1"/>
              </w:rPr>
              <w:t xml:space="preserve">These six filmed interviews became the youtube series </w:t>
            </w:r>
            <w:r w:rsidRPr="00980859">
              <w:rPr>
                <w:color w:val="000000" w:themeColor="text1"/>
              </w:rPr>
              <w:t>‘</w:t>
            </w:r>
            <w:r w:rsidRPr="00980859">
              <w:rPr>
                <w:i/>
                <w:color w:val="000000" w:themeColor="text1"/>
              </w:rPr>
              <w:t>See what you can be’</w:t>
            </w:r>
            <w:r w:rsidRPr="00980859">
              <w:rPr>
                <w:color w:val="000000" w:themeColor="text1"/>
              </w:rPr>
              <w:t>,</w:t>
            </w:r>
            <w:r>
              <w:rPr>
                <w:color w:val="000000" w:themeColor="text1"/>
              </w:rPr>
              <w:t xml:space="preserve"> now </w:t>
            </w:r>
            <w:r w:rsidRPr="006972B4">
              <w:rPr>
                <w:color w:val="000000" w:themeColor="text1"/>
              </w:rPr>
              <w:t xml:space="preserve">hosted on </w:t>
            </w:r>
            <w:r>
              <w:rPr>
                <w:color w:val="000000" w:themeColor="text1"/>
              </w:rPr>
              <w:t>a University youtube channel and available on the CI Roadshow website.</w:t>
            </w:r>
            <w:r>
              <w:rPr>
                <w:rStyle w:val="FootnoteReference"/>
                <w:rFonts w:asciiTheme="minorHAnsi" w:hAnsiTheme="minorHAnsi"/>
                <w:bCs/>
                <w:color w:val="000000" w:themeColor="text1"/>
              </w:rPr>
              <w:footnoteReference w:id="1"/>
            </w:r>
            <w:r>
              <w:rPr>
                <w:color w:val="000000" w:themeColor="text1"/>
              </w:rPr>
              <w:t xml:space="preserve"> The videos were screened during the CI roadshow to Careers Advisors, teachers and students to highlight the range and scope of career opporutnities offered in the Creative Industries.</w:t>
            </w:r>
          </w:p>
          <w:p w:rsidR="00225646" w:rsidRDefault="00225646" w:rsidP="00225646">
            <w:pPr>
              <w:pStyle w:val="TableText"/>
              <w:rPr>
                <w:color w:val="000000" w:themeColor="text1"/>
              </w:rPr>
            </w:pPr>
          </w:p>
          <w:p w:rsidR="00225646" w:rsidRPr="00611008" w:rsidRDefault="00225646" w:rsidP="00611008">
            <w:pPr>
              <w:pStyle w:val="TableText"/>
              <w:jc w:val="center"/>
              <w:rPr>
                <w:b/>
                <w:i/>
              </w:rPr>
            </w:pPr>
            <w:r w:rsidRPr="00611008">
              <w:rPr>
                <w:b/>
                <w:i/>
              </w:rPr>
              <w:t>‘See What You Can Be’</w:t>
            </w:r>
            <w:r w:rsidRPr="00611008">
              <w:rPr>
                <w:b/>
              </w:rPr>
              <w:t xml:space="preserve"> Youtube series</w:t>
            </w:r>
          </w:p>
          <w:tbl>
            <w:tblPr>
              <w:tblStyle w:val="TableGrid"/>
              <w:tblW w:w="5000" w:type="pct"/>
              <w:tblCellMar>
                <w:top w:w="45" w:type="dxa"/>
                <w:left w:w="85" w:type="dxa"/>
                <w:bottom w:w="11" w:type="dxa"/>
                <w:right w:w="85" w:type="dxa"/>
              </w:tblCellMar>
              <w:tblLook w:val="04A0" w:firstRow="1" w:lastRow="0" w:firstColumn="1" w:lastColumn="0" w:noHBand="0" w:noVBand="1"/>
              <w:tblCaption w:val="'See What You Can Be' YouTube series"/>
              <w:tblDescription w:val="Table displaying the 6 'See What You Can Be' filmed interviews, split into: Interviewee; Long video (minutes); and Short video (minutes)."/>
            </w:tblPr>
            <w:tblGrid>
              <w:gridCol w:w="328"/>
              <w:gridCol w:w="3203"/>
              <w:gridCol w:w="1879"/>
              <w:gridCol w:w="1877"/>
            </w:tblGrid>
            <w:tr w:rsidR="00225646" w:rsidRPr="004617A9" w:rsidTr="00C9510D">
              <w:trPr>
                <w:tblHeader/>
              </w:trPr>
              <w:tc>
                <w:tcPr>
                  <w:tcW w:w="225" w:type="pct"/>
                  <w:tcBorders>
                    <w:top w:val="nil"/>
                    <w:left w:val="nil"/>
                    <w:bottom w:val="single" w:sz="4" w:space="0" w:color="auto"/>
                    <w:right w:val="single" w:sz="4" w:space="0" w:color="auto"/>
                  </w:tcBorders>
                </w:tcPr>
                <w:p w:rsidR="00225646" w:rsidRPr="004617A9" w:rsidRDefault="00225646" w:rsidP="00225646">
                  <w:pPr>
                    <w:pStyle w:val="TableText"/>
                    <w:rPr>
                      <w:rFonts w:ascii="Helvetica" w:hAnsi="Helvetica"/>
                      <w:color w:val="000000" w:themeColor="text1"/>
                      <w:sz w:val="16"/>
                      <w:szCs w:val="16"/>
                    </w:rPr>
                  </w:pPr>
                </w:p>
              </w:tc>
              <w:tc>
                <w:tcPr>
                  <w:tcW w:w="2198" w:type="pct"/>
                  <w:tcBorders>
                    <w:left w:val="single" w:sz="4" w:space="0" w:color="auto"/>
                  </w:tcBorders>
                  <w:shd w:val="clear" w:color="auto" w:fill="92D050"/>
                </w:tcPr>
                <w:p w:rsidR="00225646" w:rsidRPr="00A5581F" w:rsidRDefault="00225646" w:rsidP="00225646">
                  <w:pPr>
                    <w:pStyle w:val="TableText"/>
                    <w:rPr>
                      <w:rFonts w:ascii="Helvetica" w:hAnsi="Helvetica"/>
                      <w:b/>
                      <w:color w:val="FFFFFF" w:themeColor="background1"/>
                      <w:sz w:val="16"/>
                      <w:szCs w:val="16"/>
                    </w:rPr>
                  </w:pPr>
                  <w:r w:rsidRPr="00A5581F">
                    <w:rPr>
                      <w:rFonts w:ascii="Helvetica" w:hAnsi="Helvetica"/>
                      <w:b/>
                      <w:color w:val="FFFFFF" w:themeColor="background1"/>
                      <w:sz w:val="16"/>
                      <w:szCs w:val="16"/>
                    </w:rPr>
                    <w:t>Interviewee</w:t>
                  </w:r>
                </w:p>
              </w:tc>
              <w:tc>
                <w:tcPr>
                  <w:tcW w:w="1289" w:type="pct"/>
                  <w:shd w:val="clear" w:color="auto" w:fill="92D050"/>
                </w:tcPr>
                <w:p w:rsidR="00225646" w:rsidRPr="00A5581F" w:rsidRDefault="00A5581F" w:rsidP="00225646">
                  <w:pPr>
                    <w:pStyle w:val="TableText"/>
                    <w:rPr>
                      <w:rFonts w:ascii="Helvetica" w:hAnsi="Helvetica"/>
                      <w:b/>
                      <w:color w:val="FFFFFF" w:themeColor="background1"/>
                      <w:sz w:val="16"/>
                      <w:szCs w:val="16"/>
                    </w:rPr>
                  </w:pPr>
                  <w:r w:rsidRPr="00A5581F">
                    <w:rPr>
                      <w:rFonts w:ascii="Helvetica" w:hAnsi="Helvetica"/>
                      <w:b/>
                      <w:color w:val="FFFFFF" w:themeColor="background1"/>
                      <w:sz w:val="16"/>
                      <w:szCs w:val="16"/>
                    </w:rPr>
                    <w:t xml:space="preserve">Long Video </w:t>
                  </w:r>
                  <w:r w:rsidR="00225646" w:rsidRPr="00A5581F">
                    <w:rPr>
                      <w:rFonts w:ascii="Helvetica" w:hAnsi="Helvetica"/>
                      <w:b/>
                      <w:color w:val="FFFFFF" w:themeColor="background1"/>
                      <w:sz w:val="16"/>
                      <w:szCs w:val="16"/>
                    </w:rPr>
                    <w:t>(minutes)</w:t>
                  </w:r>
                </w:p>
              </w:tc>
              <w:tc>
                <w:tcPr>
                  <w:tcW w:w="1289" w:type="pct"/>
                  <w:shd w:val="clear" w:color="auto" w:fill="92D050"/>
                </w:tcPr>
                <w:p w:rsidR="00225646" w:rsidRPr="00A5581F" w:rsidRDefault="00A5581F" w:rsidP="00225646">
                  <w:pPr>
                    <w:pStyle w:val="TableText"/>
                    <w:rPr>
                      <w:rFonts w:ascii="Helvetica" w:hAnsi="Helvetica"/>
                      <w:b/>
                      <w:color w:val="FFFFFF" w:themeColor="background1"/>
                      <w:sz w:val="16"/>
                      <w:szCs w:val="16"/>
                    </w:rPr>
                  </w:pPr>
                  <w:r w:rsidRPr="00A5581F">
                    <w:rPr>
                      <w:rFonts w:ascii="Helvetica" w:hAnsi="Helvetica"/>
                      <w:b/>
                      <w:color w:val="FFFFFF" w:themeColor="background1"/>
                      <w:sz w:val="16"/>
                      <w:szCs w:val="16"/>
                    </w:rPr>
                    <w:t xml:space="preserve">Short Video </w:t>
                  </w:r>
                  <w:r w:rsidR="00225646" w:rsidRPr="00A5581F">
                    <w:rPr>
                      <w:rFonts w:ascii="Helvetica" w:hAnsi="Helvetica"/>
                      <w:b/>
                      <w:color w:val="FFFFFF" w:themeColor="background1"/>
                      <w:sz w:val="16"/>
                      <w:szCs w:val="16"/>
                    </w:rPr>
                    <w:t>(minutes)</w:t>
                  </w:r>
                </w:p>
              </w:tc>
            </w:tr>
            <w:tr w:rsidR="00225646" w:rsidRPr="004617A9" w:rsidTr="00A5581F">
              <w:tc>
                <w:tcPr>
                  <w:tcW w:w="225" w:type="pct"/>
                  <w:tcBorders>
                    <w:top w:val="single" w:sz="4" w:space="0" w:color="auto"/>
                  </w:tcBorders>
                </w:tcPr>
                <w:p w:rsidR="00225646" w:rsidRPr="004617A9" w:rsidRDefault="00225646" w:rsidP="00225646">
                  <w:pPr>
                    <w:pStyle w:val="TableText"/>
                    <w:rPr>
                      <w:rFonts w:ascii="Helvetica" w:hAnsi="Helvetica"/>
                      <w:color w:val="000000" w:themeColor="text1"/>
                      <w:sz w:val="16"/>
                      <w:szCs w:val="16"/>
                    </w:rPr>
                  </w:pPr>
                  <w:r w:rsidRPr="004617A9">
                    <w:rPr>
                      <w:rFonts w:ascii="Helvetica" w:hAnsi="Helvetica"/>
                      <w:color w:val="000000" w:themeColor="text1"/>
                      <w:sz w:val="16"/>
                      <w:szCs w:val="16"/>
                    </w:rPr>
                    <w:t>1</w:t>
                  </w:r>
                </w:p>
              </w:tc>
              <w:tc>
                <w:tcPr>
                  <w:tcW w:w="2198" w:type="pct"/>
                </w:tcPr>
                <w:p w:rsidR="00225646" w:rsidRPr="00C6405D" w:rsidRDefault="00225646" w:rsidP="00225646">
                  <w:pPr>
                    <w:pStyle w:val="TableText"/>
                    <w:rPr>
                      <w:rFonts w:ascii="Helvetica" w:hAnsi="Helvetica"/>
                      <w:sz w:val="16"/>
                      <w:szCs w:val="16"/>
                    </w:rPr>
                  </w:pPr>
                  <w:r w:rsidRPr="00C6405D">
                    <w:rPr>
                      <w:rFonts w:ascii="Helvetica" w:hAnsi="Helvetica"/>
                      <w:sz w:val="16"/>
                      <w:szCs w:val="16"/>
                    </w:rPr>
                    <w:t>Filmmaker Jacob Payne</w:t>
                  </w:r>
                </w:p>
              </w:tc>
              <w:tc>
                <w:tcPr>
                  <w:tcW w:w="1289" w:type="pct"/>
                </w:tcPr>
                <w:p w:rsidR="00225646" w:rsidRPr="00330265" w:rsidRDefault="00225646" w:rsidP="00225646">
                  <w:pPr>
                    <w:pStyle w:val="TableText"/>
                    <w:rPr>
                      <w:rFonts w:ascii="Helvetica" w:hAnsi="Helvetica"/>
                      <w:color w:val="000000" w:themeColor="text1"/>
                      <w:sz w:val="16"/>
                      <w:szCs w:val="16"/>
                    </w:rPr>
                  </w:pPr>
                  <w:r w:rsidRPr="00330265">
                    <w:rPr>
                      <w:rFonts w:ascii="Helvetica" w:hAnsi="Helvetica"/>
                      <w:sz w:val="16"/>
                      <w:szCs w:val="16"/>
                    </w:rPr>
                    <w:t>10</w:t>
                  </w:r>
                </w:p>
              </w:tc>
              <w:tc>
                <w:tcPr>
                  <w:tcW w:w="1289" w:type="pct"/>
                </w:tcPr>
                <w:p w:rsidR="00225646" w:rsidRPr="00330265" w:rsidRDefault="00225646" w:rsidP="00225646">
                  <w:pPr>
                    <w:pStyle w:val="TableText"/>
                    <w:rPr>
                      <w:rFonts w:ascii="Helvetica" w:hAnsi="Helvetica"/>
                      <w:color w:val="000000" w:themeColor="text1"/>
                      <w:sz w:val="16"/>
                      <w:szCs w:val="16"/>
                    </w:rPr>
                  </w:pPr>
                  <w:r>
                    <w:rPr>
                      <w:rFonts w:ascii="Helvetica" w:hAnsi="Helvetica"/>
                      <w:sz w:val="16"/>
                      <w:szCs w:val="16"/>
                    </w:rPr>
                    <w:t>8</w:t>
                  </w:r>
                </w:p>
              </w:tc>
            </w:tr>
            <w:tr w:rsidR="00225646" w:rsidRPr="004617A9" w:rsidTr="00A5581F">
              <w:tc>
                <w:tcPr>
                  <w:tcW w:w="225" w:type="pct"/>
                </w:tcPr>
                <w:p w:rsidR="00225646" w:rsidRPr="004617A9" w:rsidRDefault="00225646" w:rsidP="00225646">
                  <w:pPr>
                    <w:pStyle w:val="TableText"/>
                    <w:rPr>
                      <w:rFonts w:ascii="Helvetica" w:hAnsi="Helvetica"/>
                      <w:color w:val="000000" w:themeColor="text1"/>
                      <w:sz w:val="16"/>
                      <w:szCs w:val="16"/>
                    </w:rPr>
                  </w:pPr>
                  <w:r w:rsidRPr="004617A9">
                    <w:rPr>
                      <w:rFonts w:ascii="Helvetica" w:hAnsi="Helvetica"/>
                      <w:color w:val="000000" w:themeColor="text1"/>
                      <w:sz w:val="16"/>
                      <w:szCs w:val="16"/>
                    </w:rPr>
                    <w:t>2</w:t>
                  </w:r>
                </w:p>
              </w:tc>
              <w:tc>
                <w:tcPr>
                  <w:tcW w:w="2198" w:type="pct"/>
                </w:tcPr>
                <w:p w:rsidR="00225646" w:rsidRPr="00C6405D" w:rsidRDefault="00225646" w:rsidP="00225646">
                  <w:pPr>
                    <w:pStyle w:val="TableText"/>
                    <w:rPr>
                      <w:rFonts w:ascii="Helvetica" w:hAnsi="Helvetica"/>
                      <w:sz w:val="16"/>
                      <w:szCs w:val="16"/>
                    </w:rPr>
                  </w:pPr>
                  <w:r w:rsidRPr="00C6405D">
                    <w:rPr>
                      <w:rFonts w:ascii="Helvetica" w:hAnsi="Helvetica"/>
                      <w:sz w:val="16"/>
                      <w:szCs w:val="16"/>
                    </w:rPr>
                    <w:t>Video Producer/Director  Karen Hopkins</w:t>
                  </w:r>
                </w:p>
              </w:tc>
              <w:tc>
                <w:tcPr>
                  <w:tcW w:w="1289" w:type="pct"/>
                </w:tcPr>
                <w:p w:rsidR="00225646" w:rsidRPr="00330265" w:rsidRDefault="00225646" w:rsidP="00225646">
                  <w:pPr>
                    <w:pStyle w:val="TableText"/>
                    <w:rPr>
                      <w:rFonts w:ascii="Helvetica" w:hAnsi="Helvetica"/>
                      <w:color w:val="000000" w:themeColor="text1"/>
                      <w:sz w:val="16"/>
                      <w:szCs w:val="16"/>
                    </w:rPr>
                  </w:pPr>
                  <w:r w:rsidRPr="00330265">
                    <w:rPr>
                      <w:rFonts w:ascii="Helvetica" w:hAnsi="Helvetica"/>
                      <w:sz w:val="16"/>
                      <w:szCs w:val="16"/>
                    </w:rPr>
                    <w:t>10</w:t>
                  </w:r>
                </w:p>
              </w:tc>
              <w:tc>
                <w:tcPr>
                  <w:tcW w:w="1289" w:type="pct"/>
                </w:tcPr>
                <w:p w:rsidR="00225646" w:rsidRPr="00C6405D" w:rsidRDefault="00225646" w:rsidP="00225646">
                  <w:pPr>
                    <w:pStyle w:val="TableText"/>
                    <w:rPr>
                      <w:rFonts w:ascii="Helvetica" w:hAnsi="Helvetica"/>
                      <w:sz w:val="16"/>
                      <w:szCs w:val="16"/>
                    </w:rPr>
                  </w:pPr>
                  <w:r>
                    <w:rPr>
                      <w:rFonts w:ascii="Helvetica" w:hAnsi="Helvetica"/>
                      <w:sz w:val="16"/>
                      <w:szCs w:val="16"/>
                    </w:rPr>
                    <w:t>6</w:t>
                  </w:r>
                </w:p>
              </w:tc>
            </w:tr>
            <w:tr w:rsidR="00225646" w:rsidRPr="004617A9" w:rsidTr="00A5581F">
              <w:tc>
                <w:tcPr>
                  <w:tcW w:w="225" w:type="pct"/>
                </w:tcPr>
                <w:p w:rsidR="00225646" w:rsidRPr="004617A9" w:rsidRDefault="00225646" w:rsidP="00225646">
                  <w:pPr>
                    <w:pStyle w:val="TableText"/>
                    <w:rPr>
                      <w:rFonts w:ascii="Helvetica" w:hAnsi="Helvetica"/>
                      <w:color w:val="000000" w:themeColor="text1"/>
                      <w:sz w:val="16"/>
                      <w:szCs w:val="16"/>
                    </w:rPr>
                  </w:pPr>
                  <w:r w:rsidRPr="004617A9">
                    <w:rPr>
                      <w:rFonts w:ascii="Helvetica" w:hAnsi="Helvetica"/>
                      <w:color w:val="000000" w:themeColor="text1"/>
                      <w:sz w:val="16"/>
                      <w:szCs w:val="16"/>
                    </w:rPr>
                    <w:t>3</w:t>
                  </w:r>
                </w:p>
              </w:tc>
              <w:tc>
                <w:tcPr>
                  <w:tcW w:w="2198" w:type="pct"/>
                </w:tcPr>
                <w:p w:rsidR="00225646" w:rsidRPr="00C6405D" w:rsidRDefault="00225646" w:rsidP="00225646">
                  <w:pPr>
                    <w:pStyle w:val="TableText"/>
                    <w:rPr>
                      <w:rFonts w:ascii="Helvetica" w:hAnsi="Helvetica"/>
                      <w:sz w:val="16"/>
                      <w:szCs w:val="16"/>
                    </w:rPr>
                  </w:pPr>
                  <w:r w:rsidRPr="00C6405D">
                    <w:rPr>
                      <w:rFonts w:ascii="Helvetica" w:hAnsi="Helvetica"/>
                      <w:sz w:val="16"/>
                      <w:szCs w:val="16"/>
                    </w:rPr>
                    <w:t>Web/UX Designer Jemimah Irvin</w:t>
                  </w:r>
                </w:p>
              </w:tc>
              <w:tc>
                <w:tcPr>
                  <w:tcW w:w="1289" w:type="pct"/>
                </w:tcPr>
                <w:p w:rsidR="00225646" w:rsidRPr="00330265" w:rsidRDefault="00225646" w:rsidP="00225646">
                  <w:pPr>
                    <w:pStyle w:val="TableText"/>
                    <w:rPr>
                      <w:rFonts w:ascii="Helvetica" w:hAnsi="Helvetica"/>
                      <w:color w:val="000000" w:themeColor="text1"/>
                      <w:sz w:val="16"/>
                      <w:szCs w:val="16"/>
                    </w:rPr>
                  </w:pPr>
                  <w:r>
                    <w:rPr>
                      <w:rFonts w:ascii="Helvetica" w:hAnsi="Helvetica"/>
                      <w:sz w:val="16"/>
                      <w:szCs w:val="16"/>
                    </w:rPr>
                    <w:t>12:</w:t>
                  </w:r>
                  <w:r w:rsidRPr="00330265">
                    <w:rPr>
                      <w:rFonts w:ascii="Helvetica" w:hAnsi="Helvetica"/>
                      <w:sz w:val="16"/>
                      <w:szCs w:val="16"/>
                    </w:rPr>
                    <w:t>3</w:t>
                  </w:r>
                  <w:r>
                    <w:rPr>
                      <w:rFonts w:ascii="Helvetica" w:hAnsi="Helvetica"/>
                      <w:sz w:val="16"/>
                      <w:szCs w:val="16"/>
                    </w:rPr>
                    <w:t>0</w:t>
                  </w:r>
                </w:p>
              </w:tc>
              <w:tc>
                <w:tcPr>
                  <w:tcW w:w="1289" w:type="pct"/>
                </w:tcPr>
                <w:p w:rsidR="00225646" w:rsidRPr="00330265" w:rsidRDefault="00225646" w:rsidP="00225646">
                  <w:pPr>
                    <w:pStyle w:val="TableText"/>
                    <w:rPr>
                      <w:rFonts w:ascii="Helvetica" w:hAnsi="Helvetica"/>
                      <w:color w:val="000000" w:themeColor="text1"/>
                      <w:sz w:val="16"/>
                      <w:szCs w:val="16"/>
                    </w:rPr>
                  </w:pPr>
                  <w:r>
                    <w:rPr>
                      <w:rFonts w:ascii="Helvetica" w:hAnsi="Helvetica"/>
                      <w:sz w:val="16"/>
                      <w:szCs w:val="16"/>
                    </w:rPr>
                    <w:t>9</w:t>
                  </w:r>
                </w:p>
              </w:tc>
            </w:tr>
            <w:tr w:rsidR="00225646" w:rsidRPr="004617A9" w:rsidTr="00A5581F">
              <w:tc>
                <w:tcPr>
                  <w:tcW w:w="225" w:type="pct"/>
                </w:tcPr>
                <w:p w:rsidR="00225646" w:rsidRPr="004617A9" w:rsidRDefault="00225646" w:rsidP="00225646">
                  <w:pPr>
                    <w:pStyle w:val="TableText"/>
                    <w:rPr>
                      <w:rFonts w:ascii="Helvetica" w:hAnsi="Helvetica"/>
                      <w:color w:val="000000" w:themeColor="text1"/>
                      <w:sz w:val="16"/>
                      <w:szCs w:val="16"/>
                    </w:rPr>
                  </w:pPr>
                  <w:r w:rsidRPr="004617A9">
                    <w:rPr>
                      <w:rFonts w:ascii="Helvetica" w:hAnsi="Helvetica"/>
                      <w:color w:val="000000" w:themeColor="text1"/>
                      <w:sz w:val="16"/>
                      <w:szCs w:val="16"/>
                    </w:rPr>
                    <w:t>4</w:t>
                  </w:r>
                </w:p>
              </w:tc>
              <w:tc>
                <w:tcPr>
                  <w:tcW w:w="2198" w:type="pct"/>
                </w:tcPr>
                <w:p w:rsidR="00225646" w:rsidRPr="00C6405D" w:rsidRDefault="00225646" w:rsidP="00225646">
                  <w:pPr>
                    <w:pStyle w:val="TableText"/>
                    <w:rPr>
                      <w:rFonts w:ascii="Helvetica" w:hAnsi="Helvetica"/>
                      <w:sz w:val="16"/>
                      <w:szCs w:val="16"/>
                    </w:rPr>
                  </w:pPr>
                  <w:r w:rsidRPr="00C6405D">
                    <w:rPr>
                      <w:rFonts w:ascii="Helvetica" w:hAnsi="Helvetica"/>
                      <w:sz w:val="16"/>
                      <w:szCs w:val="16"/>
                    </w:rPr>
                    <w:t>Animator Dan Smith</w:t>
                  </w:r>
                </w:p>
              </w:tc>
              <w:tc>
                <w:tcPr>
                  <w:tcW w:w="1289" w:type="pct"/>
                </w:tcPr>
                <w:p w:rsidR="00225646" w:rsidRPr="00330265" w:rsidRDefault="00225646" w:rsidP="00225646">
                  <w:pPr>
                    <w:pStyle w:val="TableText"/>
                    <w:rPr>
                      <w:rFonts w:ascii="Helvetica" w:hAnsi="Helvetica"/>
                      <w:color w:val="000000" w:themeColor="text1"/>
                      <w:sz w:val="16"/>
                      <w:szCs w:val="16"/>
                    </w:rPr>
                  </w:pPr>
                  <w:r w:rsidRPr="00330265">
                    <w:rPr>
                      <w:rFonts w:ascii="Helvetica" w:hAnsi="Helvetica"/>
                      <w:sz w:val="16"/>
                      <w:szCs w:val="16"/>
                    </w:rPr>
                    <w:t>1</w:t>
                  </w:r>
                  <w:r>
                    <w:rPr>
                      <w:rFonts w:ascii="Helvetica" w:hAnsi="Helvetica"/>
                      <w:sz w:val="16"/>
                      <w:szCs w:val="16"/>
                    </w:rPr>
                    <w:t>3</w:t>
                  </w:r>
                </w:p>
              </w:tc>
              <w:tc>
                <w:tcPr>
                  <w:tcW w:w="1289" w:type="pct"/>
                </w:tcPr>
                <w:p w:rsidR="00225646" w:rsidRPr="00330265" w:rsidRDefault="00225646" w:rsidP="00225646">
                  <w:pPr>
                    <w:pStyle w:val="TableText"/>
                    <w:rPr>
                      <w:rFonts w:ascii="Helvetica" w:hAnsi="Helvetica"/>
                      <w:color w:val="000000" w:themeColor="text1"/>
                      <w:sz w:val="16"/>
                      <w:szCs w:val="16"/>
                    </w:rPr>
                  </w:pPr>
                  <w:r w:rsidRPr="00330265">
                    <w:rPr>
                      <w:rFonts w:ascii="Helvetica" w:hAnsi="Helvetica"/>
                      <w:sz w:val="16"/>
                      <w:szCs w:val="16"/>
                    </w:rPr>
                    <w:t>10</w:t>
                  </w:r>
                </w:p>
              </w:tc>
            </w:tr>
            <w:tr w:rsidR="00225646" w:rsidRPr="004617A9" w:rsidTr="00A5581F">
              <w:tc>
                <w:tcPr>
                  <w:tcW w:w="225" w:type="pct"/>
                </w:tcPr>
                <w:p w:rsidR="00225646" w:rsidRPr="004617A9" w:rsidRDefault="00225646" w:rsidP="00225646">
                  <w:pPr>
                    <w:pStyle w:val="TableText"/>
                    <w:rPr>
                      <w:rFonts w:ascii="Helvetica" w:hAnsi="Helvetica"/>
                      <w:color w:val="000000" w:themeColor="text1"/>
                      <w:sz w:val="16"/>
                      <w:szCs w:val="16"/>
                    </w:rPr>
                  </w:pPr>
                  <w:r w:rsidRPr="004617A9">
                    <w:rPr>
                      <w:rFonts w:ascii="Helvetica" w:hAnsi="Helvetica"/>
                      <w:color w:val="000000" w:themeColor="text1"/>
                      <w:sz w:val="16"/>
                      <w:szCs w:val="16"/>
                    </w:rPr>
                    <w:t>5</w:t>
                  </w:r>
                </w:p>
              </w:tc>
              <w:tc>
                <w:tcPr>
                  <w:tcW w:w="2198" w:type="pct"/>
                </w:tcPr>
                <w:p w:rsidR="00225646" w:rsidRPr="00C6405D" w:rsidRDefault="00225646" w:rsidP="00225646">
                  <w:pPr>
                    <w:pStyle w:val="TableText"/>
                    <w:rPr>
                      <w:rFonts w:ascii="Helvetica" w:hAnsi="Helvetica"/>
                      <w:sz w:val="16"/>
                      <w:szCs w:val="16"/>
                    </w:rPr>
                  </w:pPr>
                  <w:r w:rsidRPr="00C6405D">
                    <w:rPr>
                      <w:rFonts w:ascii="Helvetica" w:hAnsi="Helvetica"/>
                      <w:sz w:val="16"/>
                      <w:szCs w:val="16"/>
                    </w:rPr>
                    <w:t>Artist Gillian Bencke</w:t>
                  </w:r>
                </w:p>
              </w:tc>
              <w:tc>
                <w:tcPr>
                  <w:tcW w:w="1289" w:type="pct"/>
                </w:tcPr>
                <w:p w:rsidR="00225646" w:rsidRPr="00330265" w:rsidRDefault="00225646" w:rsidP="00225646">
                  <w:pPr>
                    <w:pStyle w:val="TableText"/>
                    <w:rPr>
                      <w:rFonts w:ascii="Helvetica" w:hAnsi="Helvetica"/>
                      <w:color w:val="000000" w:themeColor="text1"/>
                      <w:sz w:val="16"/>
                      <w:szCs w:val="16"/>
                    </w:rPr>
                  </w:pPr>
                  <w:r w:rsidRPr="00330265">
                    <w:rPr>
                      <w:rFonts w:ascii="Helvetica" w:hAnsi="Helvetica"/>
                      <w:sz w:val="16"/>
                      <w:szCs w:val="16"/>
                    </w:rPr>
                    <w:t>14</w:t>
                  </w:r>
                </w:p>
              </w:tc>
              <w:tc>
                <w:tcPr>
                  <w:tcW w:w="1289" w:type="pct"/>
                </w:tcPr>
                <w:p w:rsidR="00225646" w:rsidRPr="00330265" w:rsidRDefault="00225646" w:rsidP="00225646">
                  <w:pPr>
                    <w:pStyle w:val="TableText"/>
                    <w:rPr>
                      <w:rFonts w:ascii="Helvetica" w:hAnsi="Helvetica"/>
                      <w:color w:val="000000" w:themeColor="text1"/>
                      <w:sz w:val="16"/>
                      <w:szCs w:val="16"/>
                    </w:rPr>
                  </w:pPr>
                  <w:r>
                    <w:rPr>
                      <w:rFonts w:ascii="Helvetica" w:hAnsi="Helvetica"/>
                      <w:sz w:val="16"/>
                      <w:szCs w:val="16"/>
                    </w:rPr>
                    <w:t>10</w:t>
                  </w:r>
                </w:p>
              </w:tc>
            </w:tr>
            <w:tr w:rsidR="00225646" w:rsidRPr="004617A9" w:rsidTr="00A5581F">
              <w:tc>
                <w:tcPr>
                  <w:tcW w:w="225" w:type="pct"/>
                </w:tcPr>
                <w:p w:rsidR="00225646" w:rsidRPr="004617A9" w:rsidRDefault="00225646" w:rsidP="00225646">
                  <w:pPr>
                    <w:pStyle w:val="TableText"/>
                    <w:rPr>
                      <w:rFonts w:ascii="Helvetica" w:hAnsi="Helvetica"/>
                      <w:color w:val="000000" w:themeColor="text1"/>
                      <w:sz w:val="16"/>
                      <w:szCs w:val="16"/>
                    </w:rPr>
                  </w:pPr>
                  <w:r w:rsidRPr="004617A9">
                    <w:rPr>
                      <w:rFonts w:ascii="Helvetica" w:hAnsi="Helvetica"/>
                      <w:color w:val="000000" w:themeColor="text1"/>
                      <w:sz w:val="16"/>
                      <w:szCs w:val="16"/>
                    </w:rPr>
                    <w:t>6</w:t>
                  </w:r>
                </w:p>
              </w:tc>
              <w:tc>
                <w:tcPr>
                  <w:tcW w:w="2198" w:type="pct"/>
                </w:tcPr>
                <w:p w:rsidR="00225646" w:rsidRPr="00C6405D" w:rsidRDefault="00225646" w:rsidP="00225646">
                  <w:pPr>
                    <w:pStyle w:val="TableText"/>
                    <w:rPr>
                      <w:rFonts w:ascii="Helvetica" w:hAnsi="Helvetica"/>
                      <w:sz w:val="16"/>
                      <w:szCs w:val="16"/>
                    </w:rPr>
                  </w:pPr>
                  <w:r w:rsidRPr="00C6405D">
                    <w:rPr>
                      <w:rFonts w:ascii="Helvetica" w:hAnsi="Helvetica"/>
                      <w:sz w:val="16"/>
                      <w:szCs w:val="16"/>
                    </w:rPr>
                    <w:t>Artist Ben Kenning</w:t>
                  </w:r>
                </w:p>
              </w:tc>
              <w:tc>
                <w:tcPr>
                  <w:tcW w:w="1289" w:type="pct"/>
                </w:tcPr>
                <w:p w:rsidR="00225646" w:rsidRPr="00330265" w:rsidRDefault="00225646" w:rsidP="00225646">
                  <w:pPr>
                    <w:pStyle w:val="TableText"/>
                    <w:rPr>
                      <w:rFonts w:ascii="Helvetica" w:hAnsi="Helvetica"/>
                      <w:color w:val="000000" w:themeColor="text1"/>
                      <w:sz w:val="16"/>
                      <w:szCs w:val="16"/>
                    </w:rPr>
                  </w:pPr>
                  <w:r w:rsidRPr="00330265">
                    <w:rPr>
                      <w:rFonts w:ascii="Helvetica" w:hAnsi="Helvetica"/>
                      <w:sz w:val="16"/>
                      <w:szCs w:val="16"/>
                    </w:rPr>
                    <w:t>1</w:t>
                  </w:r>
                  <w:r>
                    <w:rPr>
                      <w:rFonts w:ascii="Helvetica" w:hAnsi="Helvetica"/>
                      <w:sz w:val="16"/>
                      <w:szCs w:val="16"/>
                    </w:rPr>
                    <w:t>4</w:t>
                  </w:r>
                </w:p>
              </w:tc>
              <w:tc>
                <w:tcPr>
                  <w:tcW w:w="1289" w:type="pct"/>
                </w:tcPr>
                <w:p w:rsidR="00225646" w:rsidRPr="00330265" w:rsidRDefault="00225646" w:rsidP="00225646">
                  <w:pPr>
                    <w:pStyle w:val="TableText"/>
                    <w:rPr>
                      <w:rFonts w:ascii="Helvetica" w:hAnsi="Helvetica"/>
                      <w:color w:val="000000" w:themeColor="text1"/>
                      <w:sz w:val="16"/>
                      <w:szCs w:val="16"/>
                    </w:rPr>
                  </w:pPr>
                  <w:r>
                    <w:rPr>
                      <w:rFonts w:ascii="Helvetica" w:hAnsi="Helvetica"/>
                      <w:sz w:val="16"/>
                      <w:szCs w:val="16"/>
                    </w:rPr>
                    <w:t>10</w:t>
                  </w:r>
                </w:p>
              </w:tc>
            </w:tr>
            <w:tr w:rsidR="00225646" w:rsidRPr="004617A9" w:rsidTr="00A5581F">
              <w:tc>
                <w:tcPr>
                  <w:tcW w:w="225" w:type="pct"/>
                </w:tcPr>
                <w:p w:rsidR="00225646" w:rsidRPr="004617A9" w:rsidRDefault="00225646" w:rsidP="00225646">
                  <w:pPr>
                    <w:pStyle w:val="TableText"/>
                    <w:rPr>
                      <w:rFonts w:ascii="Helvetica" w:hAnsi="Helvetica"/>
                      <w:color w:val="000000" w:themeColor="text1"/>
                      <w:sz w:val="16"/>
                      <w:szCs w:val="16"/>
                    </w:rPr>
                  </w:pPr>
                  <w:r>
                    <w:rPr>
                      <w:rFonts w:ascii="Helvetica" w:hAnsi="Helvetica"/>
                      <w:color w:val="000000" w:themeColor="text1"/>
                      <w:sz w:val="16"/>
                      <w:szCs w:val="16"/>
                    </w:rPr>
                    <w:t>7</w:t>
                  </w:r>
                </w:p>
              </w:tc>
              <w:tc>
                <w:tcPr>
                  <w:tcW w:w="2198" w:type="pct"/>
                </w:tcPr>
                <w:p w:rsidR="00225646" w:rsidRPr="00C6405D" w:rsidRDefault="00225646" w:rsidP="00225646">
                  <w:pPr>
                    <w:pStyle w:val="TableText"/>
                    <w:rPr>
                      <w:rFonts w:ascii="Helvetica" w:hAnsi="Helvetica"/>
                      <w:sz w:val="16"/>
                      <w:szCs w:val="16"/>
                    </w:rPr>
                  </w:pPr>
                  <w:r w:rsidRPr="00C6405D">
                    <w:rPr>
                      <w:rFonts w:ascii="Helvetica" w:hAnsi="Helvetica"/>
                      <w:sz w:val="16"/>
                      <w:szCs w:val="16"/>
                    </w:rPr>
                    <w:t>Promotional Trailer</w:t>
                  </w:r>
                </w:p>
              </w:tc>
              <w:tc>
                <w:tcPr>
                  <w:tcW w:w="1289" w:type="pct"/>
                </w:tcPr>
                <w:p w:rsidR="00225646" w:rsidRPr="00330265" w:rsidRDefault="00225646" w:rsidP="00225646">
                  <w:pPr>
                    <w:pStyle w:val="TableText"/>
                    <w:rPr>
                      <w:rFonts w:ascii="Helvetica" w:hAnsi="Helvetica"/>
                      <w:sz w:val="16"/>
                      <w:szCs w:val="16"/>
                    </w:rPr>
                  </w:pPr>
                  <w:r>
                    <w:rPr>
                      <w:rFonts w:ascii="Helvetica" w:hAnsi="Helvetica"/>
                      <w:sz w:val="16"/>
                      <w:szCs w:val="16"/>
                    </w:rPr>
                    <w:t>6.00</w:t>
                  </w:r>
                </w:p>
              </w:tc>
              <w:tc>
                <w:tcPr>
                  <w:tcW w:w="1289" w:type="pct"/>
                </w:tcPr>
                <w:p w:rsidR="00225646" w:rsidRPr="00330265" w:rsidRDefault="00225646" w:rsidP="00225646">
                  <w:pPr>
                    <w:pStyle w:val="TableText"/>
                    <w:rPr>
                      <w:rFonts w:ascii="Helvetica" w:hAnsi="Helvetica"/>
                      <w:sz w:val="16"/>
                      <w:szCs w:val="16"/>
                    </w:rPr>
                  </w:pPr>
                  <w:r>
                    <w:rPr>
                      <w:rFonts w:ascii="Helvetica" w:hAnsi="Helvetica"/>
                      <w:sz w:val="16"/>
                      <w:szCs w:val="16"/>
                    </w:rPr>
                    <w:t>3</w:t>
                  </w:r>
                </w:p>
              </w:tc>
            </w:tr>
          </w:tbl>
          <w:p w:rsidR="00225646" w:rsidRPr="008D11DB" w:rsidRDefault="00225646" w:rsidP="00225646">
            <w:pPr>
              <w:pStyle w:val="TableText"/>
              <w:rPr>
                <w:color w:val="000000" w:themeColor="text1"/>
              </w:rPr>
            </w:pPr>
            <w:r>
              <w:rPr>
                <w:color w:val="000000" w:themeColor="text1"/>
              </w:rPr>
              <w:t xml:space="preserve"> </w:t>
            </w:r>
          </w:p>
          <w:p w:rsidR="00225646" w:rsidRDefault="00225646" w:rsidP="00225646">
            <w:pPr>
              <w:pStyle w:val="TableText"/>
              <w:rPr>
                <w:color w:val="000000" w:themeColor="text1"/>
              </w:rPr>
            </w:pPr>
            <w:r>
              <w:rPr>
                <w:color w:val="000000" w:themeColor="text1"/>
              </w:rPr>
              <w:t xml:space="preserve">Surveys were conducted with the High School students during the CI Roadshow to determine how the mentor information sessions and the ‘See What you can Be’ series changed their understanding around the possibility of a career in CI. </w:t>
            </w:r>
          </w:p>
          <w:p w:rsidR="00225646" w:rsidRDefault="00225646" w:rsidP="00225646">
            <w:pPr>
              <w:pStyle w:val="TableText"/>
              <w:rPr>
                <w:color w:val="000000" w:themeColor="text1"/>
                <w:sz w:val="18"/>
                <w:szCs w:val="18"/>
              </w:rPr>
            </w:pPr>
            <w:r w:rsidRPr="00980859">
              <w:rPr>
                <w:color w:val="000000" w:themeColor="text1"/>
                <w:sz w:val="18"/>
                <w:szCs w:val="18"/>
              </w:rPr>
              <w:t>Feedback from Students, Career Advisors and Teachers</w:t>
            </w:r>
          </w:p>
          <w:p w:rsidR="00A5581F" w:rsidRDefault="00A5581F" w:rsidP="00225646">
            <w:pPr>
              <w:pStyle w:val="TableText"/>
              <w:rPr>
                <w:color w:val="000000" w:themeColor="text1"/>
                <w:sz w:val="18"/>
                <w:szCs w:val="18"/>
              </w:rPr>
            </w:pPr>
          </w:p>
          <w:p w:rsidR="00A5581F" w:rsidRPr="00CE0F14" w:rsidRDefault="00A5581F" w:rsidP="00225646">
            <w:pPr>
              <w:pStyle w:val="TableText"/>
              <w:rPr>
                <w:b/>
              </w:rPr>
            </w:pPr>
            <w:r w:rsidRPr="00CE0F14">
              <w:rPr>
                <w:b/>
              </w:rPr>
              <w:t>Students Comments</w:t>
            </w:r>
          </w:p>
          <w:p w:rsidR="00A5581F" w:rsidRPr="00CE0F14" w:rsidRDefault="00A5581F" w:rsidP="00225646">
            <w:pPr>
              <w:pStyle w:val="TableText"/>
              <w:rPr>
                <w:b/>
              </w:rPr>
            </w:pPr>
            <w:r w:rsidRPr="00CE0F14">
              <w:rPr>
                <w:b/>
              </w:rPr>
              <w:t>Workshop Evaluation</w:t>
            </w:r>
          </w:p>
          <w:p w:rsidR="00A5581F" w:rsidRPr="00C33B26" w:rsidRDefault="00A5581F" w:rsidP="00A5581F">
            <w:pPr>
              <w:pStyle w:val="TableText"/>
              <w:rPr>
                <w:i/>
              </w:rPr>
            </w:pPr>
            <w:r w:rsidRPr="00C33B26">
              <w:rPr>
                <w:i/>
              </w:rPr>
              <w:t xml:space="preserve">I was impressed with how much people know about the industry. It’s very exciting once you learn something. </w:t>
            </w:r>
          </w:p>
          <w:p w:rsidR="00A5581F" w:rsidRPr="00C33B26" w:rsidRDefault="00A5581F" w:rsidP="00A5581F">
            <w:pPr>
              <w:pStyle w:val="TableText"/>
              <w:rPr>
                <w:i/>
              </w:rPr>
            </w:pPr>
          </w:p>
          <w:p w:rsidR="00A5581F" w:rsidRPr="00C33B26" w:rsidRDefault="00A5581F" w:rsidP="00A5581F">
            <w:pPr>
              <w:pStyle w:val="TableText"/>
              <w:rPr>
                <w:i/>
              </w:rPr>
            </w:pPr>
            <w:r w:rsidRPr="00C33B26">
              <w:rPr>
                <w:i/>
              </w:rPr>
              <w:t>I was sort of looking forward to this, but it definitely blew my expectations today was great.</w:t>
            </w:r>
          </w:p>
          <w:p w:rsidR="00225646" w:rsidRDefault="00225646" w:rsidP="00225646">
            <w:pPr>
              <w:pStyle w:val="TableText"/>
              <w:rPr>
                <w:color w:val="000000" w:themeColor="text1"/>
                <w:sz w:val="18"/>
                <w:szCs w:val="18"/>
              </w:rPr>
            </w:pPr>
          </w:p>
          <w:p w:rsidR="00225646" w:rsidRPr="00CE0F14" w:rsidRDefault="00A5581F" w:rsidP="00225646">
            <w:pPr>
              <w:pStyle w:val="TableText"/>
              <w:rPr>
                <w:b/>
              </w:rPr>
            </w:pPr>
            <w:r w:rsidRPr="00CE0F14">
              <w:rPr>
                <w:b/>
              </w:rPr>
              <w:t>Teacher/Career Teacher Comments</w:t>
            </w:r>
          </w:p>
          <w:p w:rsidR="00A5581F" w:rsidRDefault="00A5581F" w:rsidP="00A5581F">
            <w:pPr>
              <w:pStyle w:val="TableText"/>
              <w:rPr>
                <w:i/>
              </w:rPr>
            </w:pPr>
            <w:r w:rsidRPr="00AD7533">
              <w:rPr>
                <w:i/>
              </w:rPr>
              <w:t xml:space="preserve">This project let me see that if you have the skill set and the idea, you can pursue this anywhere, however access to resources due to our location maybe challenging. </w:t>
            </w:r>
          </w:p>
          <w:p w:rsidR="00A5581F" w:rsidRDefault="00A5581F" w:rsidP="00A5581F">
            <w:pPr>
              <w:pStyle w:val="TableText"/>
              <w:rPr>
                <w:i/>
              </w:rPr>
            </w:pPr>
          </w:p>
          <w:p w:rsidR="00A5581F" w:rsidRDefault="00A5581F" w:rsidP="00A5581F">
            <w:pPr>
              <w:pStyle w:val="TableText"/>
              <w:rPr>
                <w:i/>
              </w:rPr>
            </w:pPr>
            <w:r>
              <w:rPr>
                <w:i/>
              </w:rPr>
              <w:t xml:space="preserve">The future potential for ways of learning, direction of career paths, creativity is in all areas, that I want to start some MOOCS. That i will use these resources for stage 5 &amp; 6 art classes. That my school needs to be aware of this. Who is going to write the syllabus for this way of learning for year 9/10 electives, PBL??? So many questions. </w:t>
            </w:r>
          </w:p>
          <w:p w:rsidR="00A5581F" w:rsidRDefault="00A5581F" w:rsidP="00A5581F">
            <w:pPr>
              <w:pStyle w:val="TableText"/>
              <w:rPr>
                <w:i/>
              </w:rPr>
            </w:pPr>
          </w:p>
          <w:p w:rsidR="00225646" w:rsidRPr="00A5581F" w:rsidRDefault="00A5581F" w:rsidP="00225646">
            <w:pPr>
              <w:pStyle w:val="TableText"/>
              <w:rPr>
                <w:i/>
              </w:rPr>
            </w:pPr>
            <w:r>
              <w:rPr>
                <w:i/>
              </w:rPr>
              <w:t>This work shop has shown me the potential of combining creativity with more traditional career paths. It has also provided resources that I can adapt to classroom careers lessons to broaden students perceptions about the importance of creative industries in future employment.</w:t>
            </w:r>
          </w:p>
        </w:tc>
      </w:tr>
      <w:tr w:rsidR="00225646" w:rsidRPr="00F7574E" w:rsidTr="00611008">
        <w:tc>
          <w:tcPr>
            <w:tcW w:w="862" w:type="pct"/>
          </w:tcPr>
          <w:p w:rsidR="00225646" w:rsidRPr="00017DE4" w:rsidRDefault="00225646" w:rsidP="00225646">
            <w:pPr>
              <w:pStyle w:val="TableText"/>
              <w:rPr>
                <w:color w:val="000000" w:themeColor="text1"/>
                <w:szCs w:val="22"/>
              </w:rPr>
            </w:pPr>
            <w:r>
              <w:rPr>
                <w:color w:val="000000" w:themeColor="text1"/>
                <w:szCs w:val="22"/>
              </w:rPr>
              <w:t>d)</w:t>
            </w:r>
            <w:r>
              <w:rPr>
                <w:rFonts w:cs="Calibri"/>
                <w:lang w:val="en-US" w:eastAsia="en-AU"/>
              </w:rPr>
              <w:t xml:space="preserve"> provide professional development for teachers and careers advisors about the student skill set required for the new technologies and inform families about the prospects of a Creative Industry career and a university education.</w:t>
            </w:r>
          </w:p>
        </w:tc>
        <w:tc>
          <w:tcPr>
            <w:tcW w:w="4138" w:type="pct"/>
          </w:tcPr>
          <w:p w:rsidR="00225646" w:rsidRPr="00980859" w:rsidRDefault="00225646" w:rsidP="00225646">
            <w:pPr>
              <w:pStyle w:val="TableText"/>
              <w:rPr>
                <w:rFonts w:cs="Calibri"/>
                <w:lang w:val="en-US" w:eastAsia="en-AU"/>
              </w:rPr>
            </w:pPr>
            <w:r w:rsidRPr="00980859">
              <w:rPr>
                <w:rFonts w:cs="Calibri"/>
                <w:lang w:val="en-US" w:eastAsia="en-AU"/>
              </w:rPr>
              <w:t>Career Advisors and Teachers Professional Development</w:t>
            </w:r>
          </w:p>
          <w:p w:rsidR="00225646" w:rsidRPr="00980859" w:rsidRDefault="00225646" w:rsidP="00225646">
            <w:pPr>
              <w:pStyle w:val="TableText"/>
              <w:rPr>
                <w:rFonts w:cs="Calibri"/>
                <w:lang w:val="en-US" w:eastAsia="en-AU"/>
              </w:rPr>
            </w:pPr>
            <w:r w:rsidRPr="00980859">
              <w:rPr>
                <w:rFonts w:cs="Calibri"/>
                <w:lang w:val="en-US" w:eastAsia="en-AU"/>
              </w:rPr>
              <w:t>This professional development objective was achieved by delivering an information session at the CI Roadshow and by developing an online Higher Education resource for Careers Advisors and Teachers</w:t>
            </w:r>
            <w:r w:rsidRPr="00980859">
              <w:rPr>
                <w:rFonts w:cs="Calibri"/>
                <w:lang w:val="en-US"/>
              </w:rPr>
              <w:t xml:space="preserve"> located on the project website: </w:t>
            </w:r>
            <w:hyperlink r:id="rId9" w:history="1">
              <w:r w:rsidRPr="00980859">
                <w:rPr>
                  <w:rFonts w:cs="Calibri"/>
                  <w:u w:val="single"/>
                  <w:lang w:val="en-US"/>
                </w:rPr>
                <w:t>www.creativeindustriesroadshow.com</w:t>
              </w:r>
            </w:hyperlink>
            <w:r w:rsidRPr="00980859">
              <w:rPr>
                <w:rFonts w:cs="Calibri"/>
                <w:lang w:val="en-US"/>
              </w:rPr>
              <w:t xml:space="preserve">. </w:t>
            </w:r>
          </w:p>
          <w:p w:rsidR="00225646" w:rsidRPr="00980859" w:rsidRDefault="00225646" w:rsidP="00225646">
            <w:pPr>
              <w:pStyle w:val="TableText"/>
              <w:rPr>
                <w:rFonts w:cs="Calibri"/>
                <w:lang w:val="en-US" w:eastAsia="en-AU"/>
              </w:rPr>
            </w:pPr>
          </w:p>
          <w:p w:rsidR="00225646" w:rsidRPr="00980859" w:rsidRDefault="00225646" w:rsidP="00225646">
            <w:pPr>
              <w:pStyle w:val="TableText"/>
              <w:rPr>
                <w:rFonts w:cs="Calibri"/>
                <w:lang w:val="en-US" w:eastAsia="en-AU"/>
              </w:rPr>
            </w:pPr>
            <w:r w:rsidRPr="00980859">
              <w:rPr>
                <w:rFonts w:cs="Calibri"/>
                <w:lang w:val="en-US" w:eastAsia="en-AU"/>
              </w:rPr>
              <w:t>During the 8 Roadshows the Careers Advisors and teachers participated in a 2 hour Teacher development session outlining:</w:t>
            </w:r>
          </w:p>
          <w:p w:rsidR="00225646" w:rsidRPr="00980859" w:rsidRDefault="00225646" w:rsidP="00A5581F">
            <w:pPr>
              <w:pStyle w:val="TableText"/>
              <w:numPr>
                <w:ilvl w:val="0"/>
                <w:numId w:val="4"/>
              </w:numPr>
              <w:rPr>
                <w:rFonts w:cs="Calibri"/>
                <w:szCs w:val="20"/>
                <w:lang w:val="en-US"/>
              </w:rPr>
            </w:pPr>
            <w:r w:rsidRPr="00980859">
              <w:rPr>
                <w:rFonts w:cs="Calibri"/>
                <w:szCs w:val="20"/>
                <w:lang w:val="en-US"/>
              </w:rPr>
              <w:t>An overview of the key focuses of the CI research project.</w:t>
            </w:r>
          </w:p>
          <w:p w:rsidR="00225646" w:rsidRPr="00980859" w:rsidRDefault="00225646" w:rsidP="00A5581F">
            <w:pPr>
              <w:pStyle w:val="TableText"/>
              <w:numPr>
                <w:ilvl w:val="0"/>
                <w:numId w:val="4"/>
              </w:numPr>
              <w:rPr>
                <w:rFonts w:cs="Calibri"/>
                <w:szCs w:val="20"/>
                <w:lang w:val="en-US"/>
              </w:rPr>
            </w:pPr>
            <w:r w:rsidRPr="00980859">
              <w:rPr>
                <w:rFonts w:cs="Calibri"/>
                <w:szCs w:val="20"/>
                <w:lang w:val="en-US"/>
              </w:rPr>
              <w:t>Case Study examples of economic trends toward Creative Industry Economies.</w:t>
            </w:r>
          </w:p>
          <w:p w:rsidR="00225646" w:rsidRPr="00980859" w:rsidRDefault="00225646" w:rsidP="00A5581F">
            <w:pPr>
              <w:pStyle w:val="TableText"/>
              <w:numPr>
                <w:ilvl w:val="0"/>
                <w:numId w:val="4"/>
              </w:numPr>
              <w:rPr>
                <w:rFonts w:cs="Calibri"/>
                <w:szCs w:val="20"/>
                <w:lang w:val="en-US"/>
              </w:rPr>
            </w:pPr>
            <w:r w:rsidRPr="00980859">
              <w:rPr>
                <w:rFonts w:cs="Calibri"/>
                <w:szCs w:val="20"/>
                <w:lang w:val="en-US"/>
              </w:rPr>
              <w:t>Overview of new approaches to technology.</w:t>
            </w:r>
          </w:p>
          <w:p w:rsidR="00225646" w:rsidRPr="00980859" w:rsidRDefault="00225646" w:rsidP="00A5581F">
            <w:pPr>
              <w:pStyle w:val="TableText"/>
              <w:numPr>
                <w:ilvl w:val="0"/>
                <w:numId w:val="4"/>
              </w:numPr>
              <w:rPr>
                <w:rFonts w:cs="Calibri"/>
                <w:szCs w:val="20"/>
                <w:lang w:val="en-US"/>
              </w:rPr>
            </w:pPr>
            <w:r w:rsidRPr="00980859">
              <w:rPr>
                <w:rFonts w:cs="Calibri"/>
                <w:szCs w:val="20"/>
                <w:lang w:val="en-US"/>
              </w:rPr>
              <w:t>Teacher discussions around regional concerns and key issues.</w:t>
            </w:r>
          </w:p>
          <w:p w:rsidR="00225646" w:rsidRPr="00980859" w:rsidRDefault="00225646" w:rsidP="00A5581F">
            <w:pPr>
              <w:pStyle w:val="TableText"/>
              <w:numPr>
                <w:ilvl w:val="0"/>
                <w:numId w:val="4"/>
              </w:numPr>
              <w:rPr>
                <w:rFonts w:cs="Calibri"/>
                <w:szCs w:val="20"/>
                <w:lang w:val="en-US"/>
              </w:rPr>
            </w:pPr>
            <w:r w:rsidRPr="00980859">
              <w:rPr>
                <w:rFonts w:cs="Calibri"/>
                <w:szCs w:val="20"/>
                <w:lang w:val="en-US"/>
              </w:rPr>
              <w:t>How the ‘See what you can be’ youtube series can be used in the classroom.</w:t>
            </w:r>
          </w:p>
          <w:p w:rsidR="00225646" w:rsidRPr="00980859" w:rsidRDefault="00225646" w:rsidP="00A5581F">
            <w:pPr>
              <w:pStyle w:val="TableText"/>
              <w:numPr>
                <w:ilvl w:val="0"/>
                <w:numId w:val="4"/>
              </w:numPr>
              <w:rPr>
                <w:rFonts w:cs="Calibri"/>
                <w:szCs w:val="20"/>
                <w:lang w:val="en-US"/>
              </w:rPr>
            </w:pPr>
            <w:r w:rsidRPr="00980859">
              <w:rPr>
                <w:rFonts w:cs="Calibri"/>
                <w:szCs w:val="20"/>
                <w:lang w:val="en-US"/>
              </w:rPr>
              <w:t>Some of the ways they can provide information to parents and school students about creative career options.</w:t>
            </w:r>
          </w:p>
          <w:p w:rsidR="00225646" w:rsidRPr="00980859" w:rsidRDefault="00225646" w:rsidP="00225646">
            <w:pPr>
              <w:pStyle w:val="TableText"/>
              <w:rPr>
                <w:rFonts w:cs="Calibri"/>
                <w:lang w:val="en-US" w:eastAsia="en-AU"/>
              </w:rPr>
            </w:pPr>
          </w:p>
          <w:p w:rsidR="00225646" w:rsidRPr="00980859" w:rsidRDefault="00225646" w:rsidP="00225646">
            <w:pPr>
              <w:pStyle w:val="TableText"/>
              <w:rPr>
                <w:rFonts w:cs="Calibri"/>
                <w:lang w:val="en-US" w:eastAsia="en-AU"/>
              </w:rPr>
            </w:pPr>
            <w:r w:rsidRPr="00980859">
              <w:rPr>
                <w:rFonts w:cs="Calibri"/>
                <w:lang w:val="en-US" w:eastAsia="en-AU"/>
              </w:rPr>
              <w:t>The website offers resources for classroom use by Careers Advisors and Teachers and includes:</w:t>
            </w:r>
          </w:p>
          <w:p w:rsidR="00225646" w:rsidRPr="00980859" w:rsidRDefault="00225646" w:rsidP="00A5581F">
            <w:pPr>
              <w:pStyle w:val="TableText"/>
              <w:numPr>
                <w:ilvl w:val="0"/>
                <w:numId w:val="5"/>
              </w:numPr>
              <w:rPr>
                <w:rFonts w:cs="Calibri"/>
                <w:szCs w:val="20"/>
                <w:lang w:val="en-US"/>
              </w:rPr>
            </w:pPr>
            <w:r w:rsidRPr="00980859">
              <w:rPr>
                <w:rFonts w:cs="Calibri"/>
                <w:szCs w:val="20"/>
                <w:lang w:val="en-US"/>
              </w:rPr>
              <w:t>Careers Advisors/Teachers section with CI Career pathway information</w:t>
            </w:r>
          </w:p>
          <w:p w:rsidR="00225646" w:rsidRPr="00980859" w:rsidRDefault="00225646" w:rsidP="00A5581F">
            <w:pPr>
              <w:pStyle w:val="TableText"/>
              <w:numPr>
                <w:ilvl w:val="0"/>
                <w:numId w:val="5"/>
              </w:numPr>
              <w:rPr>
                <w:rFonts w:cs="Calibri"/>
                <w:szCs w:val="20"/>
                <w:lang w:val="en-US"/>
              </w:rPr>
            </w:pPr>
            <w:r w:rsidRPr="00980859">
              <w:rPr>
                <w:rFonts w:cs="Calibri"/>
                <w:szCs w:val="20"/>
                <w:lang w:val="en-US"/>
              </w:rPr>
              <w:t>Lesson plans to intergrate this material into classroom based on screening the ‘See what you can be series’</w:t>
            </w:r>
          </w:p>
          <w:p w:rsidR="00225646" w:rsidRPr="00980859" w:rsidRDefault="00225646" w:rsidP="00A5581F">
            <w:pPr>
              <w:pStyle w:val="TableText"/>
              <w:numPr>
                <w:ilvl w:val="0"/>
                <w:numId w:val="5"/>
              </w:numPr>
              <w:rPr>
                <w:rFonts w:cs="Calibri"/>
                <w:szCs w:val="20"/>
                <w:lang w:val="en-US"/>
              </w:rPr>
            </w:pPr>
            <w:r w:rsidRPr="00980859">
              <w:rPr>
                <w:rFonts w:cs="Calibri"/>
                <w:szCs w:val="20"/>
                <w:lang w:val="en-US"/>
              </w:rPr>
              <w:t>Student Mentor profiles showing experiences of other like minded students</w:t>
            </w:r>
          </w:p>
          <w:p w:rsidR="00225646" w:rsidRPr="00980859" w:rsidRDefault="00225646" w:rsidP="00A5581F">
            <w:pPr>
              <w:pStyle w:val="TableText"/>
              <w:numPr>
                <w:ilvl w:val="0"/>
                <w:numId w:val="5"/>
              </w:numPr>
              <w:rPr>
                <w:rFonts w:cs="Calibri"/>
                <w:szCs w:val="20"/>
                <w:lang w:val="en-US"/>
              </w:rPr>
            </w:pPr>
            <w:r w:rsidRPr="00980859">
              <w:rPr>
                <w:rFonts w:cs="Calibri"/>
                <w:szCs w:val="20"/>
                <w:lang w:val="en-US"/>
              </w:rPr>
              <w:t>Background info</w:t>
            </w:r>
            <w:r>
              <w:rPr>
                <w:rFonts w:cs="Calibri"/>
                <w:szCs w:val="20"/>
                <w:lang w:val="en-US"/>
              </w:rPr>
              <w:t>rm</w:t>
            </w:r>
            <w:r w:rsidRPr="00980859">
              <w:rPr>
                <w:rFonts w:cs="Calibri"/>
                <w:szCs w:val="20"/>
                <w:lang w:val="en-US"/>
              </w:rPr>
              <w:t>ation about VR, animation and filmmaking sectors</w:t>
            </w:r>
          </w:p>
          <w:p w:rsidR="00225646" w:rsidRPr="00980859" w:rsidRDefault="00225646" w:rsidP="00A5581F">
            <w:pPr>
              <w:pStyle w:val="TableText"/>
              <w:numPr>
                <w:ilvl w:val="0"/>
                <w:numId w:val="5"/>
              </w:numPr>
              <w:rPr>
                <w:rFonts w:cs="Calibri"/>
                <w:szCs w:val="20"/>
                <w:lang w:val="en-US"/>
              </w:rPr>
            </w:pPr>
            <w:r w:rsidRPr="00980859">
              <w:rPr>
                <w:rFonts w:cs="Calibri"/>
                <w:szCs w:val="20"/>
                <w:lang w:val="en-US"/>
              </w:rPr>
              <w:t>Degree programs offered by the School of Creative Industires at UON</w:t>
            </w:r>
            <w:r w:rsidRPr="00980859">
              <w:rPr>
                <w:rFonts w:cs="Calibri"/>
                <w:lang w:val="en-US"/>
              </w:rPr>
              <w:t xml:space="preserve"> </w:t>
            </w:r>
          </w:p>
        </w:tc>
      </w:tr>
    </w:tbl>
    <w:p w:rsidR="00737429" w:rsidRPr="00737429" w:rsidRDefault="00737429" w:rsidP="00737429"/>
    <w:p w:rsidR="003334B1" w:rsidRPr="009D453E" w:rsidRDefault="00737429" w:rsidP="009D453E">
      <w:pPr>
        <w:pStyle w:val="Heading2"/>
      </w:pPr>
      <w:bookmarkStart w:id="110" w:name="_Toc509306291"/>
      <w:bookmarkStart w:id="111" w:name="_Toc509391595"/>
      <w:r>
        <w:t>Project Activities, Milestones and Key Performance Indicators</w:t>
      </w:r>
      <w:bookmarkEnd w:id="99"/>
      <w:bookmarkEnd w:id="100"/>
      <w:bookmarkEnd w:id="101"/>
      <w:bookmarkEnd w:id="102"/>
      <w:bookmarkEnd w:id="103"/>
      <w:bookmarkEnd w:id="104"/>
      <w:bookmarkEnd w:id="105"/>
      <w:bookmarkEnd w:id="106"/>
      <w:bookmarkEnd w:id="107"/>
      <w:bookmarkEnd w:id="108"/>
      <w:bookmarkEnd w:id="109"/>
      <w:bookmarkEnd w:id="110"/>
      <w:bookmarkEnd w:id="111"/>
    </w:p>
    <w:p w:rsidR="00737429" w:rsidRPr="00737429" w:rsidRDefault="00737429" w:rsidP="00737429">
      <w:pPr>
        <w:rPr>
          <w:bCs/>
          <w:i/>
        </w:rPr>
      </w:pPr>
      <w:bookmarkStart w:id="112" w:name="_Toc500845789"/>
      <w:bookmarkStart w:id="113" w:name="_Toc501630322"/>
      <w:bookmarkStart w:id="114" w:name="_Toc501636047"/>
      <w:r w:rsidRPr="00737429">
        <w:rPr>
          <w:bCs/>
          <w:i/>
        </w:rPr>
        <w:t>Below, please specify whether:</w:t>
      </w:r>
    </w:p>
    <w:p w:rsidR="00737429" w:rsidRPr="00737429" w:rsidRDefault="00737429" w:rsidP="00737429">
      <w:pPr>
        <w:pStyle w:val="Bullets"/>
        <w:rPr>
          <w:i/>
        </w:rPr>
      </w:pPr>
      <w:r w:rsidRPr="00737429">
        <w:rPr>
          <w:i/>
        </w:rPr>
        <w:t>all project Activities specified in Schedule 1 of the Conditions of Grant were completed</w:t>
      </w:r>
    </w:p>
    <w:p w:rsidR="00737429" w:rsidRPr="00737429" w:rsidRDefault="00737429" w:rsidP="00737429">
      <w:pPr>
        <w:pStyle w:val="Bullets"/>
        <w:rPr>
          <w:i/>
        </w:rPr>
      </w:pPr>
      <w:r w:rsidRPr="00737429">
        <w:rPr>
          <w:i/>
        </w:rPr>
        <w:t>all Project Milestones specified in Schedule 1 of the Conditions of Grant were completed</w:t>
      </w:r>
    </w:p>
    <w:p w:rsidR="00737429" w:rsidRPr="00737429" w:rsidRDefault="00737429" w:rsidP="00737429">
      <w:pPr>
        <w:pStyle w:val="Bullets"/>
        <w:rPr>
          <w:i/>
        </w:rPr>
      </w:pPr>
      <w:r w:rsidRPr="00737429">
        <w:rPr>
          <w:i/>
        </w:rPr>
        <w:t xml:space="preserve">all Key Performance Indicators specified in Schedule 1 of the Conditions of Grant </w:t>
      </w:r>
      <w:r>
        <w:rPr>
          <w:i/>
        </w:rPr>
        <w:br/>
      </w:r>
      <w:r w:rsidRPr="00737429">
        <w:rPr>
          <w:i/>
        </w:rPr>
        <w:t>were met.</w:t>
      </w:r>
    </w:p>
    <w:p w:rsidR="00887086" w:rsidRPr="00A5581F" w:rsidRDefault="00737429" w:rsidP="00737429">
      <w:pPr>
        <w:rPr>
          <w:bCs/>
          <w:i/>
        </w:rPr>
      </w:pPr>
      <w:r w:rsidRPr="00737429">
        <w:rPr>
          <w:bCs/>
          <w:i/>
        </w:rPr>
        <w:t xml:space="preserve">Where obligations established in the Conditions of Grant were not met, identify these and provide an explanation of </w:t>
      </w:r>
      <w:r w:rsidR="00A5581F">
        <w:rPr>
          <w:bCs/>
          <w:i/>
        </w:rPr>
        <w:t>circumstances and consequences.</w:t>
      </w:r>
    </w:p>
    <w:bookmarkEnd w:id="112"/>
    <w:bookmarkEnd w:id="113"/>
    <w:bookmarkEnd w:id="114"/>
    <w:p w:rsidR="00C9510D" w:rsidRDefault="00C9510D" w:rsidP="00A5581F">
      <w:pPr>
        <w:pStyle w:val="TableTitles"/>
      </w:pPr>
    </w:p>
    <w:p w:rsidR="00A5581F" w:rsidRDefault="00A5581F" w:rsidP="00A5581F">
      <w:pPr>
        <w:pStyle w:val="TableTitles"/>
      </w:pPr>
      <w:bookmarkStart w:id="115" w:name="_Toc509391644"/>
      <w:r>
        <w:t xml:space="preserve">Table </w:t>
      </w:r>
      <w:fldSimple w:instr=" SEQ Table \* ARABIC ">
        <w:r>
          <w:rPr>
            <w:noProof/>
          </w:rPr>
          <w:t>2</w:t>
        </w:r>
      </w:fldSimple>
      <w:r>
        <w:t xml:space="preserve">: </w:t>
      </w:r>
      <w:r w:rsidRPr="00901E35">
        <w:t>Project activities, milestones and KPIs</w:t>
      </w:r>
      <w:bookmarkEnd w:id="115"/>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Table displaying the project objectives, milestones and KPIs, split into: Time frame; Planned activities and milestones; Project activities and milestones completed; Identified KPIs; and KPIs outcome."/>
      </w:tblPr>
      <w:tblGrid>
        <w:gridCol w:w="847"/>
        <w:gridCol w:w="2042"/>
        <w:gridCol w:w="2043"/>
        <w:gridCol w:w="2041"/>
        <w:gridCol w:w="2043"/>
      </w:tblGrid>
      <w:tr w:rsidR="00580029" w:rsidRPr="00580029" w:rsidTr="00580029">
        <w:trPr>
          <w:tblHeader/>
        </w:trPr>
        <w:tc>
          <w:tcPr>
            <w:tcW w:w="469" w:type="pct"/>
            <w:shd w:val="clear" w:color="auto" w:fill="92D050"/>
          </w:tcPr>
          <w:p w:rsidR="00A5581F" w:rsidRPr="00580029" w:rsidRDefault="00580029" w:rsidP="00580029">
            <w:pPr>
              <w:pStyle w:val="TableText"/>
              <w:rPr>
                <w:b/>
                <w:color w:val="FFFFFF" w:themeColor="background1"/>
              </w:rPr>
            </w:pPr>
            <w:bookmarkStart w:id="116" w:name="_Toc500846464"/>
            <w:bookmarkStart w:id="117" w:name="_Toc501630273"/>
            <w:bookmarkStart w:id="118" w:name="_Toc501635981"/>
            <w:bookmarkStart w:id="119" w:name="_Toc504124175"/>
            <w:bookmarkStart w:id="120" w:name="_Toc505944751"/>
            <w:bookmarkStart w:id="121" w:name="_Toc505947354"/>
            <w:bookmarkStart w:id="122" w:name="_Toc505950153"/>
            <w:bookmarkStart w:id="123" w:name="_Toc505951925"/>
            <w:bookmarkStart w:id="124" w:name="_Toc505953816"/>
            <w:bookmarkStart w:id="125" w:name="_Toc506197584"/>
            <w:r w:rsidRPr="00580029">
              <w:rPr>
                <w:b/>
                <w:color w:val="FFFFFF" w:themeColor="background1"/>
              </w:rPr>
              <w:t>TIME FRAME</w:t>
            </w:r>
          </w:p>
        </w:tc>
        <w:tc>
          <w:tcPr>
            <w:tcW w:w="1132" w:type="pct"/>
            <w:shd w:val="clear" w:color="auto" w:fill="92D050"/>
          </w:tcPr>
          <w:p w:rsidR="00A5581F" w:rsidRPr="00580029" w:rsidRDefault="00580029" w:rsidP="00580029">
            <w:pPr>
              <w:pStyle w:val="TableText"/>
              <w:rPr>
                <w:b/>
                <w:color w:val="FFFFFF" w:themeColor="background1"/>
              </w:rPr>
            </w:pPr>
            <w:r w:rsidRPr="00580029">
              <w:rPr>
                <w:b/>
                <w:color w:val="FFFFFF" w:themeColor="background1"/>
              </w:rPr>
              <w:t>PLANNED ACTIVITIES AND MILESTONES</w:t>
            </w:r>
          </w:p>
        </w:tc>
        <w:tc>
          <w:tcPr>
            <w:tcW w:w="1133" w:type="pct"/>
            <w:shd w:val="clear" w:color="auto" w:fill="92D050"/>
          </w:tcPr>
          <w:p w:rsidR="00A5581F" w:rsidRPr="00580029" w:rsidRDefault="00580029" w:rsidP="00580029">
            <w:pPr>
              <w:pStyle w:val="TableText"/>
              <w:rPr>
                <w:b/>
                <w:color w:val="FFFFFF" w:themeColor="background1"/>
              </w:rPr>
            </w:pPr>
            <w:r w:rsidRPr="00580029">
              <w:rPr>
                <w:b/>
                <w:color w:val="FFFFFF" w:themeColor="background1"/>
              </w:rPr>
              <w:t>PROJECT ACTIVITIES AND MILESTONES COMPLETED</w:t>
            </w:r>
          </w:p>
        </w:tc>
        <w:tc>
          <w:tcPr>
            <w:tcW w:w="1132" w:type="pct"/>
            <w:shd w:val="clear" w:color="auto" w:fill="92D050"/>
          </w:tcPr>
          <w:p w:rsidR="00A5581F" w:rsidRPr="00580029" w:rsidRDefault="00580029" w:rsidP="00580029">
            <w:pPr>
              <w:pStyle w:val="TableText"/>
              <w:rPr>
                <w:b/>
                <w:color w:val="FFFFFF" w:themeColor="background1"/>
              </w:rPr>
            </w:pPr>
            <w:r w:rsidRPr="00580029">
              <w:rPr>
                <w:b/>
                <w:color w:val="FFFFFF" w:themeColor="background1"/>
              </w:rPr>
              <w:t>IDENTIFIED KEY PERFORMANCE INDICATORS</w:t>
            </w:r>
          </w:p>
        </w:tc>
        <w:tc>
          <w:tcPr>
            <w:tcW w:w="1133" w:type="pct"/>
            <w:shd w:val="clear" w:color="auto" w:fill="92D050"/>
          </w:tcPr>
          <w:p w:rsidR="00A5581F" w:rsidRPr="00580029" w:rsidRDefault="00580029" w:rsidP="00580029">
            <w:pPr>
              <w:pStyle w:val="TableText"/>
              <w:rPr>
                <w:b/>
                <w:color w:val="FFFFFF" w:themeColor="background1"/>
              </w:rPr>
            </w:pPr>
            <w:r w:rsidRPr="00580029">
              <w:rPr>
                <w:b/>
                <w:color w:val="FFFFFF" w:themeColor="background1"/>
              </w:rPr>
              <w:t>KEY PERFORMANCE INDICATORS OUTCOME</w:t>
            </w:r>
          </w:p>
        </w:tc>
      </w:tr>
      <w:tr w:rsidR="00580029" w:rsidRPr="00580029" w:rsidTr="00580029">
        <w:tc>
          <w:tcPr>
            <w:tcW w:w="469" w:type="pct"/>
          </w:tcPr>
          <w:p w:rsidR="00A5581F" w:rsidRPr="00580029" w:rsidRDefault="00580029" w:rsidP="00580029">
            <w:pPr>
              <w:pStyle w:val="TableText"/>
            </w:pPr>
            <w:r>
              <w:t>Oct 2016 –Jun</w:t>
            </w:r>
            <w:r w:rsidR="00A5581F" w:rsidRPr="00580029">
              <w:t xml:space="preserve"> 2017</w:t>
            </w:r>
          </w:p>
        </w:tc>
        <w:tc>
          <w:tcPr>
            <w:tcW w:w="1132" w:type="pct"/>
          </w:tcPr>
          <w:p w:rsidR="00A5581F" w:rsidRPr="00580029" w:rsidRDefault="00A5581F" w:rsidP="00580029">
            <w:pPr>
              <w:pStyle w:val="TableText"/>
              <w:rPr>
                <w:b/>
              </w:rPr>
            </w:pPr>
            <w:r w:rsidRPr="00580029">
              <w:rPr>
                <w:b/>
              </w:rPr>
              <w:t>Stage 1</w:t>
            </w:r>
          </w:p>
          <w:p w:rsidR="00A5581F" w:rsidRPr="00580029" w:rsidRDefault="00A5581F" w:rsidP="00580029">
            <w:pPr>
              <w:pStyle w:val="TableText"/>
            </w:pPr>
            <w:r w:rsidRPr="00580029">
              <w:t>1.1 Submission of application for ethics approval to the University of Newcastle for Stages 2-4 of the Project.</w:t>
            </w:r>
          </w:p>
          <w:p w:rsidR="00A5581F" w:rsidRPr="00580029" w:rsidRDefault="00A5581F" w:rsidP="00580029">
            <w:pPr>
              <w:pStyle w:val="TableText"/>
            </w:pPr>
          </w:p>
        </w:tc>
        <w:tc>
          <w:tcPr>
            <w:tcW w:w="1133" w:type="pct"/>
          </w:tcPr>
          <w:p w:rsidR="00A5581F" w:rsidRPr="00580029" w:rsidRDefault="00A5581F" w:rsidP="00580029">
            <w:pPr>
              <w:pStyle w:val="TableText"/>
              <w:rPr>
                <w:b/>
              </w:rPr>
            </w:pPr>
            <w:r w:rsidRPr="00580029">
              <w:rPr>
                <w:b/>
              </w:rPr>
              <w:t xml:space="preserve">Ethics submitted and approved, ref. number: </w:t>
            </w:r>
          </w:p>
          <w:p w:rsidR="00A5581F" w:rsidRPr="00580029" w:rsidRDefault="00A5581F" w:rsidP="00580029">
            <w:pPr>
              <w:pStyle w:val="TableText"/>
            </w:pPr>
            <w:r w:rsidRPr="00580029">
              <w:t>H-2016-0418</w:t>
            </w:r>
          </w:p>
          <w:p w:rsidR="00A5581F" w:rsidRPr="00580029" w:rsidRDefault="00A5581F" w:rsidP="00580029">
            <w:pPr>
              <w:pStyle w:val="TableText"/>
            </w:pPr>
            <w:r w:rsidRPr="00580029">
              <w:t>Variation submitted by Chief investigator  to Human Research Ethics Committee and final approval notification recieved 07-Jun-2017.</w:t>
            </w:r>
          </w:p>
          <w:p w:rsidR="00A5581F" w:rsidRPr="00580029" w:rsidRDefault="00A5581F" w:rsidP="00580029">
            <w:pPr>
              <w:pStyle w:val="TableText"/>
            </w:pPr>
          </w:p>
          <w:p w:rsidR="00A5581F" w:rsidRPr="00580029" w:rsidRDefault="00A5581F" w:rsidP="00580029">
            <w:pPr>
              <w:pStyle w:val="TableText"/>
            </w:pPr>
            <w:r w:rsidRPr="00580029">
              <w:t>Chief investigator submitted ethics application to</w:t>
            </w:r>
            <w:r w:rsidRPr="00580029">
              <w:rPr>
                <w:b/>
              </w:rPr>
              <w:t xml:space="preserve"> State Education Research Applications Process (SERAP) on</w:t>
            </w:r>
            <w:r w:rsidRPr="00580029">
              <w:t xml:space="preserve"> 19/04/2017, </w:t>
            </w:r>
            <w:r w:rsidRPr="00580029">
              <w:rPr>
                <w:b/>
              </w:rPr>
              <w:t xml:space="preserve">Application No: </w:t>
            </w:r>
            <w:r w:rsidRPr="00580029">
              <w:t>2017174</w:t>
            </w:r>
            <w:r w:rsidR="00580029">
              <w:t xml:space="preserve"> </w:t>
            </w:r>
            <w:r w:rsidRPr="00580029">
              <w:t xml:space="preserve">with final approval notification received on </w:t>
            </w:r>
            <w:r w:rsidRPr="00580029">
              <w:rPr>
                <w:b/>
              </w:rPr>
              <w:t>20/04/2017, and</w:t>
            </w:r>
            <w:r w:rsidRPr="00580029">
              <w:t xml:space="preserve"> valid till 08/06/2018. </w:t>
            </w:r>
          </w:p>
        </w:tc>
        <w:tc>
          <w:tcPr>
            <w:tcW w:w="1132" w:type="pct"/>
          </w:tcPr>
          <w:p w:rsidR="00A5581F" w:rsidRPr="00580029" w:rsidRDefault="00A5581F" w:rsidP="00580029">
            <w:pPr>
              <w:pStyle w:val="TableText"/>
            </w:pPr>
            <w:r w:rsidRPr="00580029">
              <w:t>1.1 Application for ethics approval submitted in sufficient time for approval to be granted by June 2017.</w:t>
            </w:r>
          </w:p>
        </w:tc>
        <w:tc>
          <w:tcPr>
            <w:tcW w:w="1133" w:type="pct"/>
          </w:tcPr>
          <w:p w:rsidR="00A5581F" w:rsidRPr="00203807" w:rsidRDefault="00A5581F" w:rsidP="00580029">
            <w:pPr>
              <w:pStyle w:val="TableText"/>
              <w:rPr>
                <w:b/>
              </w:rPr>
            </w:pPr>
            <w:r w:rsidRPr="00203807">
              <w:rPr>
                <w:b/>
              </w:rPr>
              <w:t>Complete</w:t>
            </w:r>
          </w:p>
        </w:tc>
      </w:tr>
      <w:tr w:rsidR="00580029" w:rsidRPr="00580029" w:rsidTr="00580029">
        <w:tc>
          <w:tcPr>
            <w:tcW w:w="469" w:type="pct"/>
          </w:tcPr>
          <w:p w:rsidR="00A5581F" w:rsidRPr="00580029" w:rsidRDefault="00580029" w:rsidP="00580029">
            <w:pPr>
              <w:pStyle w:val="TableText"/>
            </w:pPr>
            <w:r>
              <w:t>Feb 2017 - Jun</w:t>
            </w:r>
            <w:r w:rsidR="00A5581F" w:rsidRPr="00580029">
              <w:t xml:space="preserve"> 2017</w:t>
            </w:r>
          </w:p>
        </w:tc>
        <w:tc>
          <w:tcPr>
            <w:tcW w:w="1132" w:type="pct"/>
          </w:tcPr>
          <w:p w:rsidR="00A5581F" w:rsidRPr="00580029" w:rsidRDefault="00A5581F" w:rsidP="00580029">
            <w:pPr>
              <w:pStyle w:val="TableText"/>
              <w:rPr>
                <w:b/>
              </w:rPr>
            </w:pPr>
            <w:r w:rsidRPr="00580029">
              <w:rPr>
                <w:b/>
              </w:rPr>
              <w:t>Stage 2</w:t>
            </w:r>
          </w:p>
          <w:p w:rsidR="00A5581F" w:rsidRPr="00580029" w:rsidRDefault="00A5581F" w:rsidP="00580029">
            <w:pPr>
              <w:pStyle w:val="TableText"/>
            </w:pPr>
            <w:r w:rsidRPr="00580029">
              <w:t>2.1 Production of a YouTube video series, “See what you can be Creative Industries pathways”, by University of Newcastle Creative Industries students.</w:t>
            </w:r>
          </w:p>
          <w:p w:rsidR="00A5581F" w:rsidRPr="00580029" w:rsidRDefault="00A5581F" w:rsidP="00580029">
            <w:pPr>
              <w:pStyle w:val="TableText"/>
            </w:pPr>
          </w:p>
          <w:p w:rsidR="00A5581F" w:rsidRPr="00580029" w:rsidRDefault="00A5581F" w:rsidP="00580029">
            <w:pPr>
              <w:pStyle w:val="TableText"/>
            </w:pPr>
          </w:p>
        </w:tc>
        <w:tc>
          <w:tcPr>
            <w:tcW w:w="1133" w:type="pct"/>
          </w:tcPr>
          <w:p w:rsidR="00A5581F" w:rsidRPr="00580029" w:rsidRDefault="00A5581F" w:rsidP="00580029">
            <w:pPr>
              <w:pStyle w:val="TableText"/>
            </w:pPr>
            <w:r w:rsidRPr="00580029">
              <w:t>These interviews were created by 56 University Students as a Work integrated Learning project in the 2nd year Television Production Communication course. These videos are hosted on CEHEE’s youtube channel.</w:t>
            </w:r>
          </w:p>
          <w:p w:rsidR="00A5581F" w:rsidRPr="00580029" w:rsidRDefault="00A5581F" w:rsidP="00580029">
            <w:pPr>
              <w:pStyle w:val="TableText"/>
            </w:pPr>
          </w:p>
        </w:tc>
        <w:tc>
          <w:tcPr>
            <w:tcW w:w="1132" w:type="pct"/>
          </w:tcPr>
          <w:p w:rsidR="00A5581F" w:rsidRPr="00580029" w:rsidRDefault="00A5581F" w:rsidP="00580029">
            <w:pPr>
              <w:pStyle w:val="TableText"/>
            </w:pPr>
            <w:r w:rsidRPr="00580029">
              <w:t>2.1 Production of 14 videos for inclusion in the Roadshow workshops which showcase the real-life stories of young innovators in the creative industries and their learning and study pathways.</w:t>
            </w:r>
          </w:p>
        </w:tc>
        <w:tc>
          <w:tcPr>
            <w:tcW w:w="1133" w:type="pct"/>
          </w:tcPr>
          <w:p w:rsidR="00A5581F" w:rsidRPr="00203807" w:rsidRDefault="00A5581F" w:rsidP="00580029">
            <w:pPr>
              <w:pStyle w:val="TableText"/>
              <w:rPr>
                <w:b/>
              </w:rPr>
            </w:pPr>
            <w:r w:rsidRPr="00203807">
              <w:rPr>
                <w:b/>
              </w:rPr>
              <w:t xml:space="preserve">Complete </w:t>
            </w:r>
          </w:p>
        </w:tc>
      </w:tr>
      <w:tr w:rsidR="00580029" w:rsidRPr="00580029" w:rsidTr="00580029">
        <w:tc>
          <w:tcPr>
            <w:tcW w:w="469" w:type="pct"/>
          </w:tcPr>
          <w:p w:rsidR="00A5581F" w:rsidRPr="00580029" w:rsidRDefault="00A5581F" w:rsidP="00580029">
            <w:pPr>
              <w:pStyle w:val="TableText"/>
            </w:pPr>
          </w:p>
        </w:tc>
        <w:tc>
          <w:tcPr>
            <w:tcW w:w="1132" w:type="pct"/>
          </w:tcPr>
          <w:p w:rsidR="00A5581F" w:rsidRPr="00580029" w:rsidRDefault="00A5581F" w:rsidP="00580029">
            <w:pPr>
              <w:pStyle w:val="TableText"/>
            </w:pPr>
            <w:r w:rsidRPr="00580029">
              <w:t>2.2 Recruitment of Student Mentors to deliver Roadshow workshops (Stage 3) from University of Newcastle students studying Creative Industries.</w:t>
            </w:r>
          </w:p>
        </w:tc>
        <w:tc>
          <w:tcPr>
            <w:tcW w:w="1133" w:type="pct"/>
          </w:tcPr>
          <w:p w:rsidR="00A5581F" w:rsidRPr="00580029" w:rsidRDefault="00A5581F" w:rsidP="00580029">
            <w:pPr>
              <w:pStyle w:val="TableText"/>
            </w:pPr>
            <w:r w:rsidRPr="00580029">
              <w:t xml:space="preserve">Student Mentor Interviews were undertaken on Monday the 15th May 2017- with 19 mentors selected by the research team to undertake training for the roadshow delivery. </w:t>
            </w:r>
          </w:p>
          <w:p w:rsidR="00A5581F" w:rsidRPr="00580029" w:rsidRDefault="00A5581F" w:rsidP="00580029">
            <w:pPr>
              <w:pStyle w:val="TableText"/>
            </w:pPr>
          </w:p>
          <w:p w:rsidR="00A5581F" w:rsidRPr="00580029" w:rsidRDefault="00A5581F" w:rsidP="00580029">
            <w:pPr>
              <w:pStyle w:val="TableText"/>
            </w:pPr>
            <w:r w:rsidRPr="00580029">
              <w:t>Mentors were trained over two days:</w:t>
            </w:r>
          </w:p>
          <w:p w:rsidR="00A5581F" w:rsidRPr="00580029" w:rsidRDefault="00A5581F" w:rsidP="00580029">
            <w:pPr>
              <w:pStyle w:val="TableText"/>
            </w:pPr>
          </w:p>
          <w:p w:rsidR="00A5581F" w:rsidRPr="00580029" w:rsidRDefault="00A5581F" w:rsidP="00580029">
            <w:pPr>
              <w:pStyle w:val="TableText"/>
              <w:rPr>
                <w:b/>
              </w:rPr>
            </w:pPr>
            <w:r w:rsidRPr="00580029">
              <w:rPr>
                <w:b/>
              </w:rPr>
              <w:t>Monday 5th June:</w:t>
            </w:r>
          </w:p>
          <w:p w:rsidR="00A5581F" w:rsidRPr="00580029" w:rsidRDefault="00A5581F" w:rsidP="00580029">
            <w:pPr>
              <w:pStyle w:val="TableText"/>
            </w:pPr>
            <w:r w:rsidRPr="00580029">
              <w:t xml:space="preserve">-A Cultural Training Workshop at Wollotuka Institute run by Facilitators.  </w:t>
            </w:r>
          </w:p>
          <w:p w:rsidR="00A5581F" w:rsidRPr="00580029" w:rsidRDefault="00A5581F" w:rsidP="00580029">
            <w:pPr>
              <w:pStyle w:val="TableText"/>
            </w:pPr>
            <w:r w:rsidRPr="00580029">
              <w:t>-Virtual Reality Training Workshop run by VRXP Studios.</w:t>
            </w:r>
          </w:p>
          <w:p w:rsidR="00A5581F" w:rsidRPr="00580029" w:rsidRDefault="00A5581F" w:rsidP="00580029">
            <w:pPr>
              <w:pStyle w:val="TableText"/>
            </w:pPr>
          </w:p>
          <w:p w:rsidR="00A5581F" w:rsidRPr="00580029" w:rsidRDefault="00A5581F" w:rsidP="00580029">
            <w:pPr>
              <w:pStyle w:val="TableText"/>
              <w:rPr>
                <w:b/>
              </w:rPr>
            </w:pPr>
            <w:r w:rsidRPr="00580029">
              <w:rPr>
                <w:b/>
              </w:rPr>
              <w:t>Wednesday the 7th:</w:t>
            </w:r>
          </w:p>
          <w:p w:rsidR="00A5581F" w:rsidRPr="00580029" w:rsidRDefault="00A5581F" w:rsidP="00580029">
            <w:pPr>
              <w:pStyle w:val="TableText"/>
            </w:pPr>
            <w:r w:rsidRPr="00580029">
              <w:t>-Mentors arepresented with Project overview, objectives and the Project Team,</w:t>
            </w:r>
          </w:p>
          <w:p w:rsidR="00A5581F" w:rsidRPr="00580029" w:rsidRDefault="00A5581F" w:rsidP="00580029">
            <w:pPr>
              <w:pStyle w:val="TableText"/>
            </w:pPr>
            <w:r w:rsidRPr="00580029">
              <w:t>The website</w:t>
            </w:r>
          </w:p>
          <w:p w:rsidR="00A5581F" w:rsidRPr="00580029" w:rsidRDefault="00A5581F" w:rsidP="00580029">
            <w:pPr>
              <w:pStyle w:val="TableText"/>
            </w:pPr>
            <w:r w:rsidRPr="00580029">
              <w:t>UoN promotion (ambassador).</w:t>
            </w:r>
          </w:p>
          <w:p w:rsidR="00A5581F" w:rsidRPr="00580029" w:rsidRDefault="00A5581F" w:rsidP="00580029">
            <w:pPr>
              <w:pStyle w:val="TableText"/>
            </w:pPr>
            <w:r w:rsidRPr="00580029">
              <w:t xml:space="preserve">-Trained in Filmaking by project Team staff. </w:t>
            </w:r>
          </w:p>
          <w:p w:rsidR="00A5581F" w:rsidRPr="00580029" w:rsidRDefault="00A5581F" w:rsidP="00580029">
            <w:pPr>
              <w:pStyle w:val="TableText"/>
            </w:pPr>
            <w:r w:rsidRPr="00580029">
              <w:t xml:space="preserve">-Trained in Animation by Project team staff. </w:t>
            </w:r>
          </w:p>
          <w:p w:rsidR="00A5581F" w:rsidRPr="00580029" w:rsidRDefault="00A5581F" w:rsidP="00580029">
            <w:pPr>
              <w:pStyle w:val="TableText"/>
            </w:pPr>
            <w:r w:rsidRPr="00580029">
              <w:t xml:space="preserve">- Comprehensive brief and documentation session. </w:t>
            </w:r>
          </w:p>
        </w:tc>
        <w:tc>
          <w:tcPr>
            <w:tcW w:w="1132" w:type="pct"/>
          </w:tcPr>
          <w:p w:rsidR="00A5581F" w:rsidRPr="00580029" w:rsidRDefault="00A5581F" w:rsidP="00580029">
            <w:pPr>
              <w:pStyle w:val="TableText"/>
            </w:pPr>
            <w:r w:rsidRPr="00580029">
              <w:rPr>
                <w:rStyle w:val="TextboxMainForm"/>
                <w:rFonts w:ascii="Calibri" w:hAnsi="Calibri"/>
                <w:color w:val="262626"/>
                <w:sz w:val="20"/>
              </w:rPr>
              <w:t>2.2 16 Student Mentors are recruited to deliver the Roadshow workshops as part of their Work Integrated Learning (WIL) study outcomes.</w:t>
            </w:r>
          </w:p>
        </w:tc>
        <w:tc>
          <w:tcPr>
            <w:tcW w:w="1133" w:type="pct"/>
          </w:tcPr>
          <w:p w:rsidR="00A5581F" w:rsidRPr="00203807" w:rsidRDefault="00A5581F" w:rsidP="00580029">
            <w:pPr>
              <w:pStyle w:val="TableText"/>
              <w:rPr>
                <w:b/>
              </w:rPr>
            </w:pPr>
            <w:r w:rsidRPr="00203807">
              <w:rPr>
                <w:b/>
              </w:rPr>
              <w:t>Complete</w:t>
            </w:r>
          </w:p>
        </w:tc>
      </w:tr>
      <w:tr w:rsidR="00580029" w:rsidRPr="00580029" w:rsidTr="00580029">
        <w:tc>
          <w:tcPr>
            <w:tcW w:w="469" w:type="pct"/>
          </w:tcPr>
          <w:p w:rsidR="00A5581F" w:rsidRPr="00580029" w:rsidRDefault="00A5581F" w:rsidP="00580029">
            <w:pPr>
              <w:pStyle w:val="TableText"/>
            </w:pPr>
          </w:p>
        </w:tc>
        <w:tc>
          <w:tcPr>
            <w:tcW w:w="1132" w:type="pct"/>
          </w:tcPr>
          <w:p w:rsidR="00A5581F" w:rsidRPr="00580029" w:rsidRDefault="00A5581F" w:rsidP="00580029">
            <w:pPr>
              <w:pStyle w:val="TableText"/>
            </w:pPr>
            <w:r w:rsidRPr="00580029">
              <w:t>2.3 Roadshow planning and preparation, including:</w:t>
            </w:r>
          </w:p>
          <w:p w:rsidR="00A5581F" w:rsidRPr="00580029" w:rsidRDefault="00E2649B" w:rsidP="00E2649B">
            <w:pPr>
              <w:pStyle w:val="TableText"/>
            </w:pPr>
            <w:r>
              <w:t xml:space="preserve">a. </w:t>
            </w:r>
            <w:r w:rsidR="00A5581F" w:rsidRPr="00580029">
              <w:t>identification of Regional School Centres for delivery of Roadshow activities</w:t>
            </w:r>
          </w:p>
          <w:p w:rsidR="00A5581F" w:rsidRPr="00580029" w:rsidRDefault="00A5581F" w:rsidP="00580029">
            <w:pPr>
              <w:pStyle w:val="TableText"/>
            </w:pPr>
          </w:p>
          <w:p w:rsidR="00A5581F" w:rsidRPr="00580029" w:rsidRDefault="00A5581F" w:rsidP="00580029">
            <w:pPr>
              <w:pStyle w:val="TableText"/>
            </w:pPr>
          </w:p>
          <w:p w:rsidR="00A5581F" w:rsidRPr="00580029" w:rsidRDefault="00A5581F" w:rsidP="00580029">
            <w:pPr>
              <w:pStyle w:val="TableText"/>
            </w:pPr>
          </w:p>
          <w:p w:rsidR="00A5581F" w:rsidRPr="00580029" w:rsidRDefault="00A5581F" w:rsidP="00580029">
            <w:pPr>
              <w:pStyle w:val="TableText"/>
            </w:pPr>
          </w:p>
          <w:p w:rsidR="00A5581F" w:rsidRPr="00580029" w:rsidRDefault="00A5581F" w:rsidP="00580029">
            <w:pPr>
              <w:pStyle w:val="TableText"/>
            </w:pPr>
          </w:p>
          <w:p w:rsidR="00A5581F" w:rsidRPr="00580029" w:rsidRDefault="00A5581F" w:rsidP="00580029">
            <w:pPr>
              <w:pStyle w:val="TableText"/>
            </w:pPr>
          </w:p>
          <w:p w:rsidR="00E2649B" w:rsidRDefault="00E2649B" w:rsidP="00E2649B">
            <w:pPr>
              <w:pStyle w:val="TableText"/>
            </w:pPr>
          </w:p>
          <w:p w:rsidR="00A5581F" w:rsidRPr="00580029" w:rsidRDefault="00E2649B" w:rsidP="00E2649B">
            <w:pPr>
              <w:pStyle w:val="TableText"/>
            </w:pPr>
            <w:r>
              <w:t xml:space="preserve">b. </w:t>
            </w:r>
            <w:r w:rsidR="00A5581F" w:rsidRPr="00580029">
              <w:t>Establishment of school contacts</w:t>
            </w:r>
          </w:p>
          <w:p w:rsidR="00A5581F" w:rsidRPr="00580029" w:rsidRDefault="00A5581F" w:rsidP="00580029">
            <w:pPr>
              <w:pStyle w:val="TableText"/>
            </w:pPr>
          </w:p>
          <w:p w:rsidR="00A5581F" w:rsidRPr="00580029" w:rsidRDefault="00A5581F" w:rsidP="00580029">
            <w:pPr>
              <w:pStyle w:val="TableText"/>
            </w:pPr>
          </w:p>
          <w:p w:rsidR="00A5581F" w:rsidRPr="00580029" w:rsidRDefault="00A5581F" w:rsidP="00580029">
            <w:pPr>
              <w:pStyle w:val="TableText"/>
            </w:pPr>
          </w:p>
          <w:p w:rsidR="00A5581F" w:rsidRPr="00580029" w:rsidRDefault="00A5581F" w:rsidP="00580029">
            <w:pPr>
              <w:pStyle w:val="TableText"/>
            </w:pPr>
          </w:p>
          <w:p w:rsidR="00A5581F" w:rsidRPr="00580029" w:rsidRDefault="00E2649B" w:rsidP="00E2649B">
            <w:pPr>
              <w:pStyle w:val="TableText"/>
            </w:pPr>
            <w:r>
              <w:t xml:space="preserve">c. </w:t>
            </w:r>
            <w:r w:rsidR="00A5581F" w:rsidRPr="00580029">
              <w:t>delivery of the pre-Roadshow online survey to students, teachers and careers advisors</w:t>
            </w:r>
          </w:p>
          <w:p w:rsidR="00A5581F" w:rsidRPr="00580029" w:rsidRDefault="00A5581F" w:rsidP="00580029">
            <w:pPr>
              <w:pStyle w:val="TableText"/>
            </w:pPr>
          </w:p>
          <w:p w:rsidR="00A5581F" w:rsidRPr="00580029" w:rsidRDefault="00A5581F" w:rsidP="00580029">
            <w:pPr>
              <w:pStyle w:val="TableText"/>
            </w:pPr>
          </w:p>
          <w:p w:rsidR="00A5581F" w:rsidRPr="00580029" w:rsidRDefault="00A5581F" w:rsidP="00580029">
            <w:pPr>
              <w:pStyle w:val="TableText"/>
            </w:pPr>
          </w:p>
          <w:p w:rsidR="00A5581F" w:rsidRPr="00580029" w:rsidRDefault="00A5581F" w:rsidP="00580029">
            <w:pPr>
              <w:pStyle w:val="TableText"/>
            </w:pPr>
          </w:p>
          <w:p w:rsidR="00A5581F" w:rsidRPr="00580029" w:rsidRDefault="00E2649B" w:rsidP="00E2649B">
            <w:pPr>
              <w:pStyle w:val="TableText"/>
            </w:pPr>
            <w:r>
              <w:t xml:space="preserve">d. </w:t>
            </w:r>
            <w:r w:rsidR="00A5581F" w:rsidRPr="00580029">
              <w:t>Workshop content finalised and training of Student Mentors.</w:t>
            </w:r>
          </w:p>
        </w:tc>
        <w:tc>
          <w:tcPr>
            <w:tcW w:w="1133" w:type="pct"/>
          </w:tcPr>
          <w:p w:rsidR="00580029" w:rsidRDefault="00580029" w:rsidP="00580029">
            <w:pPr>
              <w:pStyle w:val="TableText"/>
              <w:rPr>
                <w:b/>
              </w:rPr>
            </w:pPr>
          </w:p>
          <w:p w:rsidR="00580029" w:rsidRDefault="00580029" w:rsidP="00580029">
            <w:pPr>
              <w:pStyle w:val="TableText"/>
              <w:rPr>
                <w:b/>
              </w:rPr>
            </w:pPr>
          </w:p>
          <w:p w:rsidR="00580029" w:rsidRDefault="00580029" w:rsidP="00580029">
            <w:pPr>
              <w:pStyle w:val="TableText"/>
              <w:rPr>
                <w:b/>
              </w:rPr>
            </w:pPr>
          </w:p>
          <w:p w:rsidR="00A5581F" w:rsidRPr="00580029" w:rsidRDefault="00A5581F" w:rsidP="00580029">
            <w:pPr>
              <w:pStyle w:val="TableText"/>
              <w:rPr>
                <w:b/>
              </w:rPr>
            </w:pPr>
            <w:r w:rsidRPr="00580029">
              <w:rPr>
                <w:b/>
              </w:rPr>
              <w:t xml:space="preserve">30th April 2017 </w:t>
            </w:r>
          </w:p>
          <w:p w:rsidR="00A5581F" w:rsidRPr="00580029" w:rsidRDefault="00A5581F" w:rsidP="00580029">
            <w:pPr>
              <w:pStyle w:val="TableText"/>
            </w:pPr>
            <w:r w:rsidRPr="00580029">
              <w:t xml:space="preserve">Six Regional School Centres confirmed for Dubbo, Mudgee, Merriwa Central, Gunnedah, Taree and Port Macquarie. Two additional centres included were Roadshow pilot in the Hunter and Indigenous in Tamworth. </w:t>
            </w:r>
          </w:p>
          <w:p w:rsidR="00A5581F" w:rsidRPr="00580029" w:rsidRDefault="00A5581F" w:rsidP="00580029">
            <w:pPr>
              <w:pStyle w:val="TableText"/>
              <w:rPr>
                <w:b/>
              </w:rPr>
            </w:pPr>
            <w:r w:rsidRPr="00580029">
              <w:rPr>
                <w:b/>
              </w:rPr>
              <w:t xml:space="preserve">March/June </w:t>
            </w:r>
          </w:p>
          <w:p w:rsidR="00A5581F" w:rsidRPr="00580029" w:rsidRDefault="00A5581F" w:rsidP="00580029">
            <w:pPr>
              <w:pStyle w:val="TableText"/>
            </w:pPr>
            <w:r w:rsidRPr="00580029">
              <w:t>School contact list drawn up through out.</w:t>
            </w:r>
          </w:p>
          <w:p w:rsidR="00A5581F" w:rsidRPr="00580029" w:rsidRDefault="00A5581F" w:rsidP="00580029">
            <w:pPr>
              <w:pStyle w:val="TableText"/>
            </w:pPr>
          </w:p>
          <w:p w:rsidR="00A5581F" w:rsidRPr="00580029" w:rsidRDefault="00A5581F" w:rsidP="00580029">
            <w:pPr>
              <w:pStyle w:val="TableText"/>
            </w:pPr>
          </w:p>
          <w:p w:rsidR="00A5581F" w:rsidRPr="00580029" w:rsidRDefault="00A5581F" w:rsidP="00580029">
            <w:pPr>
              <w:pStyle w:val="TableText"/>
            </w:pPr>
          </w:p>
          <w:p w:rsidR="00A5581F" w:rsidRPr="00580029" w:rsidRDefault="00A5581F" w:rsidP="00580029">
            <w:pPr>
              <w:pStyle w:val="TableText"/>
              <w:rPr>
                <w:b/>
              </w:rPr>
            </w:pPr>
            <w:r w:rsidRPr="00580029">
              <w:rPr>
                <w:b/>
              </w:rPr>
              <w:t>February to August</w:t>
            </w:r>
          </w:p>
          <w:p w:rsidR="00A5581F" w:rsidRPr="00580029" w:rsidRDefault="00A5581F" w:rsidP="00580029">
            <w:pPr>
              <w:pStyle w:val="TableText"/>
            </w:pPr>
            <w:r w:rsidRPr="00580029">
              <w:t>Three ethics approvals completed for surveys, and survey prepared in survey monkey. The time taken here saw the change from a pre-survey to a post Roadshow survey</w:t>
            </w:r>
          </w:p>
          <w:p w:rsidR="00A5581F" w:rsidRPr="00580029" w:rsidRDefault="00A5581F" w:rsidP="00580029">
            <w:pPr>
              <w:pStyle w:val="TableText"/>
              <w:rPr>
                <w:b/>
              </w:rPr>
            </w:pPr>
            <w:r w:rsidRPr="00580029">
              <w:rPr>
                <w:b/>
              </w:rPr>
              <w:t xml:space="preserve">30th May </w:t>
            </w:r>
          </w:p>
          <w:p w:rsidR="00A5581F" w:rsidRPr="00580029" w:rsidRDefault="00A5581F" w:rsidP="00580029">
            <w:pPr>
              <w:pStyle w:val="TableText"/>
            </w:pPr>
            <w:r w:rsidRPr="00580029">
              <w:t>Digital equipment purchased for workshops, and workshop content finalised for 20 high school students doing 3 VR, Animation and Fimmaking.</w:t>
            </w:r>
          </w:p>
          <w:p w:rsidR="00A5581F" w:rsidRPr="00580029" w:rsidRDefault="00A5581F" w:rsidP="00580029">
            <w:pPr>
              <w:pStyle w:val="TableText"/>
            </w:pPr>
          </w:p>
          <w:p w:rsidR="00A5581F" w:rsidRPr="00580029" w:rsidRDefault="00A5581F" w:rsidP="00580029">
            <w:pPr>
              <w:pStyle w:val="TableText"/>
            </w:pPr>
            <w:r w:rsidRPr="00580029">
              <w:t>Mentor interview selection completed.</w:t>
            </w:r>
          </w:p>
        </w:tc>
        <w:tc>
          <w:tcPr>
            <w:tcW w:w="1132" w:type="pct"/>
          </w:tcPr>
          <w:p w:rsidR="00A5581F" w:rsidRPr="00580029" w:rsidRDefault="00A5581F" w:rsidP="00580029">
            <w:pPr>
              <w:pStyle w:val="TableText"/>
            </w:pPr>
            <w:r w:rsidRPr="00580029">
              <w:t>2.3 Roadshow planning and preparation completed:</w:t>
            </w:r>
          </w:p>
          <w:p w:rsidR="00A5581F" w:rsidRPr="00580029" w:rsidRDefault="00A5581F" w:rsidP="00580029">
            <w:pPr>
              <w:pStyle w:val="TableText"/>
              <w:numPr>
                <w:ilvl w:val="0"/>
                <w:numId w:val="12"/>
              </w:numPr>
            </w:pPr>
            <w:r w:rsidRPr="00580029">
              <w:t>ONE regional school nominated as HUB for each cluster covering 13 Principal networks. Other schools with up to 90 minutes travel radius were invited with between 3 and 6 schools accepting invitations.</w:t>
            </w:r>
          </w:p>
          <w:p w:rsidR="00A5581F" w:rsidRPr="00580029" w:rsidRDefault="00A5581F" w:rsidP="00580029">
            <w:pPr>
              <w:pStyle w:val="TableText"/>
              <w:numPr>
                <w:ilvl w:val="0"/>
                <w:numId w:val="12"/>
              </w:numPr>
            </w:pPr>
            <w:r w:rsidRPr="00580029">
              <w:t xml:space="preserve">School contact list vital for invitations was established with principals, teachers and careers advisors </w:t>
            </w:r>
          </w:p>
          <w:p w:rsidR="00A5581F" w:rsidRPr="00580029" w:rsidRDefault="00A5581F" w:rsidP="00580029">
            <w:pPr>
              <w:pStyle w:val="TableText"/>
              <w:numPr>
                <w:ilvl w:val="0"/>
                <w:numId w:val="12"/>
              </w:numPr>
            </w:pPr>
            <w:r w:rsidRPr="00580029">
              <w:t>pre-Roadshow online survey was dropped because ethics process was more lengthy than anticipated. This became a post-Roadshow survey.</w:t>
            </w:r>
          </w:p>
          <w:p w:rsidR="00A5581F" w:rsidRPr="00580029" w:rsidRDefault="00A5581F" w:rsidP="00580029">
            <w:pPr>
              <w:pStyle w:val="TableText"/>
              <w:numPr>
                <w:ilvl w:val="0"/>
                <w:numId w:val="12"/>
              </w:numPr>
            </w:pPr>
            <w:r w:rsidRPr="00580029">
              <w:t xml:space="preserve">16 Student Mentors interviewed and recruited. </w:t>
            </w:r>
            <w:r w:rsidR="00580029">
              <w:t xml:space="preserve"> </w:t>
            </w:r>
            <w:r w:rsidRPr="00580029">
              <w:t xml:space="preserve">Workshop content for hands-on activities with digital technologies tested by 16 mentors. </w:t>
            </w:r>
          </w:p>
        </w:tc>
        <w:tc>
          <w:tcPr>
            <w:tcW w:w="1133" w:type="pct"/>
          </w:tcPr>
          <w:p w:rsidR="00A5581F" w:rsidRPr="00203807" w:rsidRDefault="00A5581F" w:rsidP="00580029">
            <w:pPr>
              <w:pStyle w:val="TableText"/>
              <w:rPr>
                <w:b/>
              </w:rPr>
            </w:pPr>
            <w:r w:rsidRPr="00203807">
              <w:rPr>
                <w:b/>
              </w:rPr>
              <w:t>Complete</w:t>
            </w:r>
          </w:p>
        </w:tc>
      </w:tr>
      <w:tr w:rsidR="00580029" w:rsidRPr="00580029" w:rsidTr="00580029">
        <w:tc>
          <w:tcPr>
            <w:tcW w:w="469" w:type="pct"/>
          </w:tcPr>
          <w:p w:rsidR="00A5581F" w:rsidRPr="00580029" w:rsidRDefault="00A5581F" w:rsidP="00580029">
            <w:pPr>
              <w:pStyle w:val="TableText"/>
            </w:pPr>
          </w:p>
        </w:tc>
        <w:tc>
          <w:tcPr>
            <w:tcW w:w="1132" w:type="pct"/>
          </w:tcPr>
          <w:p w:rsidR="00A5581F" w:rsidRPr="00580029" w:rsidRDefault="00A5581F" w:rsidP="00580029">
            <w:pPr>
              <w:pStyle w:val="TableText"/>
            </w:pPr>
            <w:r w:rsidRPr="00580029">
              <w:t>2.4 Working with children checks</w:t>
            </w:r>
          </w:p>
        </w:tc>
        <w:tc>
          <w:tcPr>
            <w:tcW w:w="1133" w:type="pct"/>
          </w:tcPr>
          <w:p w:rsidR="00A5581F" w:rsidRPr="00203807" w:rsidRDefault="00A5581F" w:rsidP="00580029">
            <w:pPr>
              <w:pStyle w:val="TableText"/>
              <w:rPr>
                <w:b/>
              </w:rPr>
            </w:pPr>
            <w:r w:rsidRPr="00203807">
              <w:rPr>
                <w:b/>
              </w:rPr>
              <w:t>7th June 2017.</w:t>
            </w:r>
          </w:p>
          <w:p w:rsidR="00A5581F" w:rsidRPr="00580029" w:rsidRDefault="00A5581F" w:rsidP="00580029">
            <w:pPr>
              <w:pStyle w:val="TableText"/>
            </w:pPr>
            <w:r w:rsidRPr="00580029">
              <w:t>All Roadshow organisers, mentors and volutneers completed working with Childrens Checks with details uploaded to SERAP for approval.</w:t>
            </w:r>
          </w:p>
        </w:tc>
        <w:tc>
          <w:tcPr>
            <w:tcW w:w="1132" w:type="pct"/>
          </w:tcPr>
          <w:p w:rsidR="00A5581F" w:rsidRPr="00580029" w:rsidRDefault="00A5581F" w:rsidP="00580029">
            <w:pPr>
              <w:pStyle w:val="TableText"/>
            </w:pPr>
            <w:r w:rsidRPr="00580029">
              <w:t>Applications for Working with Children Checks for all relevant Project personnel are submitted to the NSW Government in sufficient time for clearances to be granted by the end of April 2017.</w:t>
            </w:r>
          </w:p>
        </w:tc>
        <w:tc>
          <w:tcPr>
            <w:tcW w:w="1133" w:type="pct"/>
          </w:tcPr>
          <w:p w:rsidR="00A5581F" w:rsidRPr="00203807" w:rsidRDefault="00A5581F" w:rsidP="00580029">
            <w:pPr>
              <w:pStyle w:val="TableText"/>
              <w:rPr>
                <w:b/>
              </w:rPr>
            </w:pPr>
            <w:r w:rsidRPr="00203807">
              <w:rPr>
                <w:b/>
              </w:rPr>
              <w:t>Complete</w:t>
            </w:r>
          </w:p>
        </w:tc>
      </w:tr>
      <w:tr w:rsidR="00580029" w:rsidRPr="00580029" w:rsidTr="00580029">
        <w:tc>
          <w:tcPr>
            <w:tcW w:w="469" w:type="pct"/>
          </w:tcPr>
          <w:p w:rsidR="00A5581F" w:rsidRPr="00580029" w:rsidRDefault="00A5581F" w:rsidP="00580029">
            <w:pPr>
              <w:pStyle w:val="TableText"/>
            </w:pPr>
          </w:p>
        </w:tc>
        <w:tc>
          <w:tcPr>
            <w:tcW w:w="1132" w:type="pct"/>
          </w:tcPr>
          <w:p w:rsidR="00A5581F" w:rsidRPr="00580029" w:rsidRDefault="00A5581F" w:rsidP="00580029">
            <w:pPr>
              <w:pStyle w:val="TableText"/>
            </w:pPr>
            <w:r w:rsidRPr="00580029">
              <w:t>2.5 Roadshow workshop piloted at the University of Newcastle.</w:t>
            </w:r>
          </w:p>
        </w:tc>
        <w:tc>
          <w:tcPr>
            <w:tcW w:w="1133" w:type="pct"/>
          </w:tcPr>
          <w:p w:rsidR="00A5581F" w:rsidRPr="00203807" w:rsidRDefault="00A5581F" w:rsidP="00580029">
            <w:pPr>
              <w:pStyle w:val="TableText"/>
              <w:rPr>
                <w:b/>
              </w:rPr>
            </w:pPr>
            <w:r w:rsidRPr="00203807">
              <w:rPr>
                <w:b/>
              </w:rPr>
              <w:t>5th and 6th June 2017</w:t>
            </w:r>
          </w:p>
          <w:p w:rsidR="00A5581F" w:rsidRPr="00580029" w:rsidRDefault="00A5581F" w:rsidP="00580029">
            <w:pPr>
              <w:pStyle w:val="TableText"/>
            </w:pPr>
            <w:r w:rsidRPr="00580029">
              <w:t xml:space="preserve">Roadshop workshops trialed by mentors and academics. Cultural training provided by the Wollotuka Institute. Technology training provided by VRXP Studios and the University of Newcastle. Researchers and student mentors tested and discussed some of the issues that needed to be resolved. </w:t>
            </w:r>
          </w:p>
        </w:tc>
        <w:tc>
          <w:tcPr>
            <w:tcW w:w="1132" w:type="pct"/>
          </w:tcPr>
          <w:p w:rsidR="00A5581F" w:rsidRPr="00580029" w:rsidRDefault="00A5581F" w:rsidP="00580029">
            <w:pPr>
              <w:pStyle w:val="TableText"/>
            </w:pPr>
            <w:r w:rsidRPr="00580029">
              <w:t>2.4 Successful Roadshow workshop pilot with Student Mentors completed. Necessary improvements to workshop activities and additional VR material were identified and incorporated in time for Stage 3.</w:t>
            </w:r>
          </w:p>
        </w:tc>
        <w:tc>
          <w:tcPr>
            <w:tcW w:w="1133" w:type="pct"/>
          </w:tcPr>
          <w:p w:rsidR="00A5581F" w:rsidRPr="00203807" w:rsidRDefault="00A5581F" w:rsidP="00580029">
            <w:pPr>
              <w:pStyle w:val="TableText"/>
              <w:rPr>
                <w:b/>
              </w:rPr>
            </w:pPr>
            <w:r w:rsidRPr="00203807">
              <w:rPr>
                <w:b/>
              </w:rPr>
              <w:t>Complete</w:t>
            </w:r>
          </w:p>
        </w:tc>
      </w:tr>
      <w:tr w:rsidR="00580029" w:rsidRPr="00580029" w:rsidTr="00580029">
        <w:tc>
          <w:tcPr>
            <w:tcW w:w="469" w:type="pct"/>
          </w:tcPr>
          <w:p w:rsidR="00A5581F" w:rsidRPr="00580029" w:rsidRDefault="00A5581F" w:rsidP="00580029">
            <w:pPr>
              <w:pStyle w:val="TableText"/>
            </w:pPr>
          </w:p>
        </w:tc>
        <w:tc>
          <w:tcPr>
            <w:tcW w:w="1132" w:type="pct"/>
          </w:tcPr>
          <w:p w:rsidR="00A5581F" w:rsidRPr="00580029" w:rsidRDefault="00A5581F" w:rsidP="00580029">
            <w:pPr>
              <w:pStyle w:val="TableText"/>
            </w:pPr>
            <w:r w:rsidRPr="00580029">
              <w:t>2.6 Roadshow workshop piloted at Rutherford High School.</w:t>
            </w:r>
          </w:p>
        </w:tc>
        <w:tc>
          <w:tcPr>
            <w:tcW w:w="1133" w:type="pct"/>
          </w:tcPr>
          <w:p w:rsidR="00A5581F" w:rsidRPr="00203807" w:rsidRDefault="00A5581F" w:rsidP="00580029">
            <w:pPr>
              <w:pStyle w:val="TableText"/>
              <w:rPr>
                <w:b/>
              </w:rPr>
            </w:pPr>
            <w:r w:rsidRPr="00203807">
              <w:rPr>
                <w:b/>
              </w:rPr>
              <w:t>7th June</w:t>
            </w:r>
          </w:p>
          <w:p w:rsidR="00A5581F" w:rsidRPr="00580029" w:rsidRDefault="00A5581F" w:rsidP="00580029">
            <w:pPr>
              <w:pStyle w:val="TableText"/>
            </w:pPr>
            <w:r w:rsidRPr="00580029">
              <w:t xml:space="preserve">Roadshow workshop piloted at Kurri Kurri High School </w:t>
            </w:r>
          </w:p>
          <w:p w:rsidR="00A5581F" w:rsidRPr="00580029" w:rsidRDefault="00A5581F" w:rsidP="00580029">
            <w:pPr>
              <w:pStyle w:val="TableText"/>
            </w:pPr>
          </w:p>
          <w:p w:rsidR="00A5581F" w:rsidRPr="00580029" w:rsidRDefault="00A5581F" w:rsidP="00580029">
            <w:pPr>
              <w:pStyle w:val="TableText"/>
            </w:pPr>
            <w:r w:rsidRPr="00580029">
              <w:t>An evaluation of the day was untertaked by Mentors and Project Team in order to  adjust and refine workshop delivery and content</w:t>
            </w:r>
          </w:p>
        </w:tc>
        <w:tc>
          <w:tcPr>
            <w:tcW w:w="1132" w:type="pct"/>
          </w:tcPr>
          <w:p w:rsidR="00A5581F" w:rsidRPr="00580029" w:rsidRDefault="00A5581F" w:rsidP="00580029">
            <w:pPr>
              <w:pStyle w:val="TableText"/>
            </w:pPr>
            <w:r w:rsidRPr="00580029">
              <w:t>2.5 Roadshow workshop piloted with Student Mentors at Rutherford High School by the end of May 2017. Any necessary improvements to logistics are identified and incorporated in time for Stage 3.</w:t>
            </w:r>
          </w:p>
        </w:tc>
        <w:tc>
          <w:tcPr>
            <w:tcW w:w="1133" w:type="pct"/>
          </w:tcPr>
          <w:p w:rsidR="00A5581F" w:rsidRPr="00203807" w:rsidRDefault="00A5581F" w:rsidP="00580029">
            <w:pPr>
              <w:pStyle w:val="TableText"/>
              <w:rPr>
                <w:b/>
              </w:rPr>
            </w:pPr>
            <w:r w:rsidRPr="00203807">
              <w:rPr>
                <w:b/>
              </w:rPr>
              <w:t>Complete</w:t>
            </w:r>
          </w:p>
        </w:tc>
      </w:tr>
      <w:tr w:rsidR="00580029" w:rsidRPr="00580029" w:rsidTr="00580029">
        <w:tc>
          <w:tcPr>
            <w:tcW w:w="469" w:type="pct"/>
          </w:tcPr>
          <w:p w:rsidR="00A5581F" w:rsidRPr="00580029" w:rsidRDefault="00580029" w:rsidP="00580029">
            <w:pPr>
              <w:pStyle w:val="TableText"/>
            </w:pPr>
            <w:r>
              <w:t>Jul 2017 - Sept</w:t>
            </w:r>
            <w:r w:rsidR="00A5581F" w:rsidRPr="00580029">
              <w:t xml:space="preserve"> 2017</w:t>
            </w:r>
          </w:p>
        </w:tc>
        <w:tc>
          <w:tcPr>
            <w:tcW w:w="1132" w:type="pct"/>
          </w:tcPr>
          <w:p w:rsidR="00A5581F" w:rsidRPr="00203807" w:rsidRDefault="00A5581F" w:rsidP="00580029">
            <w:pPr>
              <w:pStyle w:val="TableText"/>
              <w:rPr>
                <w:b/>
              </w:rPr>
            </w:pPr>
            <w:r w:rsidRPr="00203807">
              <w:rPr>
                <w:b/>
              </w:rPr>
              <w:t>Stage 3</w:t>
            </w:r>
          </w:p>
          <w:p w:rsidR="00A5581F" w:rsidRPr="00580029" w:rsidRDefault="00A5581F" w:rsidP="00580029">
            <w:pPr>
              <w:pStyle w:val="TableText"/>
            </w:pPr>
            <w:r w:rsidRPr="00580029">
              <w:t>3.1 Roadshows delivered at each of the six Regional School Centres.</w:t>
            </w:r>
          </w:p>
        </w:tc>
        <w:tc>
          <w:tcPr>
            <w:tcW w:w="1133" w:type="pct"/>
          </w:tcPr>
          <w:p w:rsidR="00A5581F" w:rsidRPr="00203807" w:rsidRDefault="00A5581F" w:rsidP="00580029">
            <w:pPr>
              <w:pStyle w:val="TableText"/>
              <w:rPr>
                <w:b/>
              </w:rPr>
            </w:pPr>
            <w:r w:rsidRPr="00203807">
              <w:rPr>
                <w:b/>
              </w:rPr>
              <w:t>July/September</w:t>
            </w:r>
          </w:p>
          <w:p w:rsidR="00A5581F" w:rsidRPr="00580029" w:rsidRDefault="00A5581F" w:rsidP="00580029">
            <w:pPr>
              <w:pStyle w:val="TableText"/>
            </w:pPr>
            <w:r w:rsidRPr="00580029">
              <w:t>Seven regional centres took part in the Roadshow. 40 High Schools and over 602 High School student participated in CI Roadshow delivered Port Macquarie, Taree, Dubbo, Mudgee, Gunnedah, Merriwa and Tamworth- (funded by Wollotuka).</w:t>
            </w:r>
          </w:p>
          <w:p w:rsidR="00A5581F" w:rsidRPr="00580029" w:rsidRDefault="00A5581F" w:rsidP="00580029">
            <w:pPr>
              <w:pStyle w:val="TableText"/>
            </w:pPr>
          </w:p>
        </w:tc>
        <w:tc>
          <w:tcPr>
            <w:tcW w:w="1132" w:type="pct"/>
          </w:tcPr>
          <w:p w:rsidR="00A5581F" w:rsidRPr="00580029" w:rsidRDefault="00A5581F" w:rsidP="00580029">
            <w:pPr>
              <w:pStyle w:val="TableText"/>
            </w:pPr>
            <w:r w:rsidRPr="00580029">
              <w:t>3.1 Roadshows comprising the delivery of three workshops each day for three days was delivered at each of the six Regional School Centres by the end of September 2017, reaching 400 secondary school students (50-60 per Regional School Centre).</w:t>
            </w:r>
          </w:p>
          <w:p w:rsidR="00A5581F" w:rsidRPr="00580029" w:rsidRDefault="00A5581F" w:rsidP="00580029">
            <w:pPr>
              <w:pStyle w:val="TableText"/>
            </w:pPr>
          </w:p>
          <w:p w:rsidR="00A5581F" w:rsidRPr="00580029" w:rsidRDefault="00A5581F" w:rsidP="00580029">
            <w:pPr>
              <w:pStyle w:val="TableText"/>
            </w:pPr>
            <w:r w:rsidRPr="00580029">
              <w:t xml:space="preserve">High School students animations, VR pitches and short films were uploaded to website for all to access. </w:t>
            </w:r>
          </w:p>
        </w:tc>
        <w:tc>
          <w:tcPr>
            <w:tcW w:w="1133" w:type="pct"/>
          </w:tcPr>
          <w:p w:rsidR="00A5581F" w:rsidRPr="00203807" w:rsidRDefault="00A5581F" w:rsidP="00580029">
            <w:pPr>
              <w:pStyle w:val="TableText"/>
              <w:rPr>
                <w:b/>
              </w:rPr>
            </w:pPr>
            <w:r w:rsidRPr="00203807">
              <w:rPr>
                <w:b/>
              </w:rPr>
              <w:t>Complete</w:t>
            </w:r>
          </w:p>
        </w:tc>
      </w:tr>
      <w:tr w:rsidR="00580029" w:rsidRPr="00580029" w:rsidTr="00580029">
        <w:tc>
          <w:tcPr>
            <w:tcW w:w="469" w:type="pct"/>
          </w:tcPr>
          <w:p w:rsidR="00A5581F" w:rsidRPr="00580029" w:rsidRDefault="00A5581F" w:rsidP="00580029">
            <w:pPr>
              <w:pStyle w:val="TableText"/>
            </w:pPr>
          </w:p>
        </w:tc>
        <w:tc>
          <w:tcPr>
            <w:tcW w:w="1132" w:type="pct"/>
          </w:tcPr>
          <w:p w:rsidR="00A5581F" w:rsidRPr="00580029" w:rsidRDefault="00A5581F" w:rsidP="00580029">
            <w:pPr>
              <w:pStyle w:val="TableText"/>
            </w:pPr>
            <w:r w:rsidRPr="00580029">
              <w:t>3.2 Filming of a documentary during the Roadshows.</w:t>
            </w:r>
          </w:p>
        </w:tc>
        <w:tc>
          <w:tcPr>
            <w:tcW w:w="1133" w:type="pct"/>
          </w:tcPr>
          <w:p w:rsidR="00A5581F" w:rsidRPr="00203807" w:rsidRDefault="00A5581F" w:rsidP="00580029">
            <w:pPr>
              <w:pStyle w:val="TableText"/>
              <w:rPr>
                <w:b/>
              </w:rPr>
            </w:pPr>
            <w:r w:rsidRPr="00203807">
              <w:rPr>
                <w:b/>
              </w:rPr>
              <w:t>August/September</w:t>
            </w:r>
          </w:p>
          <w:p w:rsidR="00A5581F" w:rsidRPr="00580029" w:rsidRDefault="00A5581F" w:rsidP="00580029">
            <w:pPr>
              <w:pStyle w:val="TableText"/>
            </w:pPr>
            <w:r w:rsidRPr="00580029">
              <w:t xml:space="preserve">Video and photographic documentation was undertaken at all Roadshows delivered in High schools. </w:t>
            </w:r>
          </w:p>
        </w:tc>
        <w:tc>
          <w:tcPr>
            <w:tcW w:w="1132" w:type="pct"/>
          </w:tcPr>
          <w:p w:rsidR="00A5581F" w:rsidRPr="00580029" w:rsidRDefault="00203807" w:rsidP="00580029">
            <w:pPr>
              <w:pStyle w:val="TableText"/>
            </w:pPr>
            <w:r>
              <w:t xml:space="preserve">3.2 </w:t>
            </w:r>
            <w:r w:rsidR="00A5581F" w:rsidRPr="00580029">
              <w:t>Roadshow workshops were filmed. Footage and images were backedup and prepared for editing.</w:t>
            </w:r>
          </w:p>
          <w:p w:rsidR="00A5581F" w:rsidRPr="00580029" w:rsidRDefault="00A5581F" w:rsidP="00580029">
            <w:pPr>
              <w:pStyle w:val="TableText"/>
            </w:pPr>
            <w:r w:rsidRPr="00580029">
              <w:t xml:space="preserve">Interviews with 4 students participating in the Roadshow, 1 Careers Teacher and 12 Mentor testimonals were captured for documentary  </w:t>
            </w:r>
          </w:p>
          <w:p w:rsidR="00A5581F" w:rsidRPr="00580029" w:rsidRDefault="00A5581F" w:rsidP="00580029">
            <w:pPr>
              <w:pStyle w:val="TableText"/>
            </w:pPr>
          </w:p>
        </w:tc>
        <w:tc>
          <w:tcPr>
            <w:tcW w:w="1133" w:type="pct"/>
          </w:tcPr>
          <w:p w:rsidR="00A5581F" w:rsidRPr="00203807" w:rsidRDefault="00A5581F" w:rsidP="00580029">
            <w:pPr>
              <w:pStyle w:val="TableText"/>
              <w:rPr>
                <w:b/>
              </w:rPr>
            </w:pPr>
            <w:r w:rsidRPr="00203807">
              <w:rPr>
                <w:b/>
              </w:rPr>
              <w:t>Complete</w:t>
            </w:r>
          </w:p>
        </w:tc>
      </w:tr>
      <w:tr w:rsidR="00580029" w:rsidRPr="00580029" w:rsidTr="00580029">
        <w:tc>
          <w:tcPr>
            <w:tcW w:w="469" w:type="pct"/>
          </w:tcPr>
          <w:p w:rsidR="00A5581F" w:rsidRPr="00580029" w:rsidRDefault="00A5581F" w:rsidP="00580029">
            <w:pPr>
              <w:pStyle w:val="TableText"/>
            </w:pPr>
          </w:p>
        </w:tc>
        <w:tc>
          <w:tcPr>
            <w:tcW w:w="1132" w:type="pct"/>
          </w:tcPr>
          <w:p w:rsidR="00A5581F" w:rsidRPr="00580029" w:rsidRDefault="00A5581F" w:rsidP="00580029">
            <w:pPr>
              <w:pStyle w:val="TableText"/>
            </w:pPr>
            <w:r w:rsidRPr="00580029">
              <w:t xml:space="preserve">3.3 Investigation and evaluation, including </w:t>
            </w:r>
          </w:p>
          <w:p w:rsidR="00A5581F" w:rsidRPr="00580029" w:rsidRDefault="00A5581F" w:rsidP="00580029">
            <w:pPr>
              <w:pStyle w:val="TableText"/>
            </w:pPr>
            <w:r w:rsidRPr="00580029">
              <w:t>delivery of the post-Roadshow online survey to students, teachers, careers advisors and Student Mentors</w:t>
            </w:r>
          </w:p>
          <w:p w:rsidR="00A5581F" w:rsidRPr="00580029" w:rsidRDefault="00A5581F" w:rsidP="00580029">
            <w:pPr>
              <w:pStyle w:val="TableText"/>
            </w:pPr>
            <w:r w:rsidRPr="00580029">
              <w:t>principal, teacher and careers advisor interviews.</w:t>
            </w:r>
          </w:p>
          <w:p w:rsidR="00A5581F" w:rsidRPr="00580029" w:rsidRDefault="00A5581F" w:rsidP="00580029">
            <w:pPr>
              <w:pStyle w:val="TableText"/>
            </w:pPr>
          </w:p>
          <w:p w:rsidR="00A5581F" w:rsidRPr="00580029" w:rsidRDefault="00A5581F" w:rsidP="00580029">
            <w:pPr>
              <w:pStyle w:val="TableText"/>
            </w:pPr>
          </w:p>
        </w:tc>
        <w:tc>
          <w:tcPr>
            <w:tcW w:w="1133" w:type="pct"/>
          </w:tcPr>
          <w:p w:rsidR="00A5581F" w:rsidRPr="00203807" w:rsidRDefault="00A5581F" w:rsidP="00580029">
            <w:pPr>
              <w:pStyle w:val="TableText"/>
              <w:rPr>
                <w:b/>
              </w:rPr>
            </w:pPr>
            <w:r w:rsidRPr="00203807">
              <w:rPr>
                <w:b/>
              </w:rPr>
              <w:t>September/October</w:t>
            </w:r>
          </w:p>
          <w:p w:rsidR="00A5581F" w:rsidRPr="00580029" w:rsidRDefault="00A5581F" w:rsidP="00580029">
            <w:pPr>
              <w:pStyle w:val="TableText"/>
            </w:pPr>
            <w:r w:rsidRPr="00580029">
              <w:t xml:space="preserve">Post roadshow Survey completed by 34 Teachers/Career Advisors. </w:t>
            </w:r>
          </w:p>
          <w:p w:rsidR="00A5581F" w:rsidRPr="00580029" w:rsidRDefault="00A5581F" w:rsidP="00580029">
            <w:pPr>
              <w:pStyle w:val="TableText"/>
            </w:pPr>
          </w:p>
          <w:p w:rsidR="00A5581F" w:rsidRPr="00580029" w:rsidRDefault="00A5581F" w:rsidP="00580029">
            <w:pPr>
              <w:pStyle w:val="TableText"/>
            </w:pPr>
            <w:r w:rsidRPr="00580029">
              <w:t xml:space="preserve">Mentor interviews were undertaken throughout the roadshow. </w:t>
            </w:r>
          </w:p>
          <w:p w:rsidR="00A5581F" w:rsidRPr="00580029" w:rsidRDefault="00A5581F" w:rsidP="00580029">
            <w:pPr>
              <w:pStyle w:val="TableText"/>
            </w:pPr>
          </w:p>
          <w:p w:rsidR="00A5581F" w:rsidRPr="00203807" w:rsidRDefault="00A5581F" w:rsidP="00580029">
            <w:pPr>
              <w:pStyle w:val="TableText"/>
              <w:rPr>
                <w:b/>
              </w:rPr>
            </w:pPr>
            <w:r w:rsidRPr="00203807">
              <w:rPr>
                <w:b/>
              </w:rPr>
              <w:t xml:space="preserve">4th October 2017 </w:t>
            </w:r>
          </w:p>
          <w:p w:rsidR="00A5581F" w:rsidRPr="00580029" w:rsidRDefault="00A5581F" w:rsidP="00580029">
            <w:pPr>
              <w:pStyle w:val="TableText"/>
            </w:pPr>
            <w:r w:rsidRPr="00580029">
              <w:t xml:space="preserve">A focus group interview undertaken with mentors to get feedback and reflections on their Roadshow experience. </w:t>
            </w:r>
          </w:p>
        </w:tc>
        <w:tc>
          <w:tcPr>
            <w:tcW w:w="1132" w:type="pct"/>
          </w:tcPr>
          <w:p w:rsidR="00EF3D95" w:rsidRDefault="00A5581F" w:rsidP="00EF3D95">
            <w:pPr>
              <w:pStyle w:val="TableText"/>
            </w:pPr>
            <w:r w:rsidRPr="00580029">
              <w:t>3.3 Investigation and evaluation completed by the conclusion of the Roadshows and the end of September 2017:</w:t>
            </w:r>
          </w:p>
          <w:p w:rsidR="00A5581F" w:rsidRPr="00580029" w:rsidRDefault="00EF3D95" w:rsidP="00EF3D95">
            <w:pPr>
              <w:pStyle w:val="TableText"/>
            </w:pPr>
            <w:r>
              <w:t xml:space="preserve">a. </w:t>
            </w:r>
            <w:r w:rsidR="00A5581F" w:rsidRPr="00580029">
              <w:t xml:space="preserve">post-Roadshow online survey delivered to 420 students, 34 teachers and careers advisors </w:t>
            </w:r>
          </w:p>
          <w:p w:rsidR="00A5581F" w:rsidRPr="00580029" w:rsidRDefault="00EF3D95" w:rsidP="00EF3D95">
            <w:pPr>
              <w:pStyle w:val="TableText"/>
            </w:pPr>
            <w:r>
              <w:t xml:space="preserve">b. </w:t>
            </w:r>
            <w:r w:rsidR="00A5581F" w:rsidRPr="00580029">
              <w:t xml:space="preserve">Focus groups held for Student Mentors, </w:t>
            </w:r>
          </w:p>
          <w:p w:rsidR="00A5581F" w:rsidRPr="00580029" w:rsidRDefault="00A5581F" w:rsidP="00580029">
            <w:pPr>
              <w:pStyle w:val="TableText"/>
            </w:pPr>
          </w:p>
        </w:tc>
        <w:tc>
          <w:tcPr>
            <w:tcW w:w="1133" w:type="pct"/>
          </w:tcPr>
          <w:p w:rsidR="00A5581F" w:rsidRPr="00203807" w:rsidRDefault="00A5581F" w:rsidP="00580029">
            <w:pPr>
              <w:pStyle w:val="TableText"/>
              <w:rPr>
                <w:b/>
              </w:rPr>
            </w:pPr>
            <w:r w:rsidRPr="00203807">
              <w:rPr>
                <w:b/>
              </w:rPr>
              <w:t>Complete</w:t>
            </w:r>
          </w:p>
        </w:tc>
      </w:tr>
      <w:tr w:rsidR="00580029" w:rsidRPr="00580029" w:rsidTr="00580029">
        <w:trPr>
          <w:trHeight w:val="3821"/>
        </w:trPr>
        <w:tc>
          <w:tcPr>
            <w:tcW w:w="469" w:type="pct"/>
          </w:tcPr>
          <w:p w:rsidR="00A5581F" w:rsidRPr="00580029" w:rsidRDefault="00580029" w:rsidP="00580029">
            <w:pPr>
              <w:pStyle w:val="TableText"/>
            </w:pPr>
            <w:r>
              <w:t xml:space="preserve">Oct 2017 – Dec </w:t>
            </w:r>
            <w:r w:rsidR="00A5581F" w:rsidRPr="00580029">
              <w:t>2017</w:t>
            </w:r>
          </w:p>
        </w:tc>
        <w:tc>
          <w:tcPr>
            <w:tcW w:w="1132" w:type="pct"/>
          </w:tcPr>
          <w:p w:rsidR="00A5581F" w:rsidRPr="00203807" w:rsidRDefault="00A5581F" w:rsidP="00580029">
            <w:pPr>
              <w:pStyle w:val="TableText"/>
              <w:rPr>
                <w:b/>
              </w:rPr>
            </w:pPr>
            <w:r w:rsidRPr="00203807">
              <w:rPr>
                <w:b/>
              </w:rPr>
              <w:t>Stage 4</w:t>
            </w:r>
          </w:p>
          <w:p w:rsidR="00A5581F" w:rsidRPr="00580029" w:rsidRDefault="00A5581F" w:rsidP="00580029">
            <w:pPr>
              <w:pStyle w:val="TableText"/>
            </w:pPr>
            <w:r w:rsidRPr="00580029">
              <w:t>4.1 Analysis of Project data and outcomes.</w:t>
            </w:r>
          </w:p>
        </w:tc>
        <w:tc>
          <w:tcPr>
            <w:tcW w:w="1133" w:type="pct"/>
          </w:tcPr>
          <w:p w:rsidR="00A5581F" w:rsidRPr="00203807" w:rsidRDefault="00A5581F" w:rsidP="00580029">
            <w:pPr>
              <w:pStyle w:val="TableText"/>
              <w:rPr>
                <w:b/>
              </w:rPr>
            </w:pPr>
            <w:r w:rsidRPr="00203807">
              <w:rPr>
                <w:b/>
              </w:rPr>
              <w:t>30th November 2017</w:t>
            </w:r>
          </w:p>
          <w:p w:rsidR="00A5581F" w:rsidRPr="00580029" w:rsidRDefault="00A5581F" w:rsidP="00580029">
            <w:pPr>
              <w:pStyle w:val="TableText"/>
            </w:pPr>
            <w:r w:rsidRPr="00580029">
              <w:t>Anonymous Student Participation Workshop Questionaire:</w:t>
            </w:r>
          </w:p>
          <w:p w:rsidR="00A5581F" w:rsidRPr="00580029" w:rsidRDefault="00A5581F" w:rsidP="00580029">
            <w:pPr>
              <w:pStyle w:val="TableText"/>
            </w:pPr>
          </w:p>
          <w:p w:rsidR="00A5581F" w:rsidRPr="00580029" w:rsidRDefault="00A5581F" w:rsidP="00580029">
            <w:pPr>
              <w:pStyle w:val="TableText"/>
            </w:pPr>
            <w:r w:rsidRPr="00580029">
              <w:t xml:space="preserve">The Diener and Biswas-Diener validated Satisfaction with Life Scale (SWLS) was used to measure the student’ subjectivity and emotional well-being scale at the conlusion of the Creative industries Roadshow events. The results of n=271 returned questionaires were analysed as self-reporting affective responses. </w:t>
            </w:r>
          </w:p>
        </w:tc>
        <w:tc>
          <w:tcPr>
            <w:tcW w:w="1132" w:type="pct"/>
          </w:tcPr>
          <w:p w:rsidR="00A5581F" w:rsidRPr="00580029" w:rsidRDefault="00A5581F" w:rsidP="00580029">
            <w:pPr>
              <w:pStyle w:val="TableText"/>
            </w:pPr>
            <w:r w:rsidRPr="00580029">
              <w:t>4.1 Analysis of all Questionnaire, and preliminary analysis of the qualitative interview material obtained through the filmed interviews and encompassed in the documentary.</w:t>
            </w:r>
          </w:p>
          <w:p w:rsidR="00A5581F" w:rsidRPr="00580029" w:rsidRDefault="00A5581F" w:rsidP="00580029">
            <w:pPr>
              <w:pStyle w:val="TableText"/>
            </w:pPr>
          </w:p>
          <w:p w:rsidR="00A5581F" w:rsidRPr="00580029" w:rsidRDefault="00A5581F" w:rsidP="00580029">
            <w:pPr>
              <w:pStyle w:val="TableText"/>
            </w:pPr>
            <w:r w:rsidRPr="00580029">
              <w:t xml:space="preserve">Conference presentation at AARE end of November 2017. </w:t>
            </w:r>
          </w:p>
        </w:tc>
        <w:tc>
          <w:tcPr>
            <w:tcW w:w="1133" w:type="pct"/>
          </w:tcPr>
          <w:p w:rsidR="00A5581F" w:rsidRPr="00203807" w:rsidRDefault="00A5581F" w:rsidP="00580029">
            <w:pPr>
              <w:pStyle w:val="TableText"/>
              <w:rPr>
                <w:b/>
              </w:rPr>
            </w:pPr>
            <w:r w:rsidRPr="00203807">
              <w:rPr>
                <w:b/>
              </w:rPr>
              <w:t>Complete</w:t>
            </w:r>
          </w:p>
        </w:tc>
      </w:tr>
      <w:tr w:rsidR="00580029" w:rsidRPr="00580029" w:rsidTr="00580029">
        <w:tc>
          <w:tcPr>
            <w:tcW w:w="469" w:type="pct"/>
          </w:tcPr>
          <w:p w:rsidR="00A5581F" w:rsidRPr="00580029" w:rsidRDefault="00A5581F" w:rsidP="00580029">
            <w:pPr>
              <w:pStyle w:val="TableText"/>
            </w:pPr>
          </w:p>
        </w:tc>
        <w:tc>
          <w:tcPr>
            <w:tcW w:w="1132" w:type="pct"/>
          </w:tcPr>
          <w:p w:rsidR="00A5581F" w:rsidRPr="00580029" w:rsidRDefault="00A5581F" w:rsidP="00580029">
            <w:pPr>
              <w:pStyle w:val="TableText"/>
            </w:pPr>
            <w:r w:rsidRPr="00580029">
              <w:t>4.2 Finalisation of the Roadshow documentary.</w:t>
            </w:r>
          </w:p>
        </w:tc>
        <w:tc>
          <w:tcPr>
            <w:tcW w:w="1133" w:type="pct"/>
          </w:tcPr>
          <w:p w:rsidR="00A5581F" w:rsidRPr="00203807" w:rsidRDefault="00A5581F" w:rsidP="00580029">
            <w:pPr>
              <w:pStyle w:val="TableText"/>
              <w:rPr>
                <w:b/>
              </w:rPr>
            </w:pPr>
            <w:r w:rsidRPr="00203807">
              <w:rPr>
                <w:b/>
              </w:rPr>
              <w:t>October/November</w:t>
            </w:r>
          </w:p>
          <w:p w:rsidR="00A5581F" w:rsidRPr="00580029" w:rsidRDefault="00A5581F" w:rsidP="00580029">
            <w:pPr>
              <w:pStyle w:val="TableText"/>
            </w:pPr>
            <w:r w:rsidRPr="00580029">
              <w:t>Video footage sorted by regional hub. Interviews with all filmed participants transcribed.</w:t>
            </w:r>
          </w:p>
          <w:p w:rsidR="00A5581F" w:rsidRDefault="00A5581F" w:rsidP="00580029">
            <w:pPr>
              <w:pStyle w:val="TableText"/>
            </w:pPr>
          </w:p>
          <w:p w:rsidR="00203807" w:rsidRDefault="00203807" w:rsidP="00580029">
            <w:pPr>
              <w:pStyle w:val="TableText"/>
            </w:pPr>
          </w:p>
          <w:p w:rsidR="00203807" w:rsidRPr="00580029" w:rsidRDefault="00203807" w:rsidP="00580029">
            <w:pPr>
              <w:pStyle w:val="TableText"/>
            </w:pPr>
          </w:p>
          <w:p w:rsidR="00A5581F" w:rsidRPr="00580029" w:rsidRDefault="00A5581F" w:rsidP="00580029">
            <w:pPr>
              <w:pStyle w:val="TableText"/>
            </w:pPr>
            <w:r w:rsidRPr="00580029">
              <w:t xml:space="preserve">Video of all High School student workshop outputs were finalised and placed on website site. </w:t>
            </w:r>
          </w:p>
          <w:p w:rsidR="00A5581F" w:rsidRPr="00580029" w:rsidRDefault="00A5581F" w:rsidP="00580029">
            <w:pPr>
              <w:pStyle w:val="TableText"/>
            </w:pPr>
          </w:p>
          <w:p w:rsidR="00A5581F" w:rsidRPr="00203807" w:rsidRDefault="00A5581F" w:rsidP="00580029">
            <w:pPr>
              <w:pStyle w:val="TableText"/>
              <w:rPr>
                <w:b/>
              </w:rPr>
            </w:pPr>
            <w:r w:rsidRPr="00203807">
              <w:rPr>
                <w:b/>
              </w:rPr>
              <w:t>3 short videos for each workshop were created and placed on website.</w:t>
            </w:r>
          </w:p>
        </w:tc>
        <w:tc>
          <w:tcPr>
            <w:tcW w:w="1132" w:type="pct"/>
          </w:tcPr>
          <w:p w:rsidR="00A5581F" w:rsidRPr="00580029" w:rsidRDefault="00A5581F" w:rsidP="00580029">
            <w:pPr>
              <w:pStyle w:val="TableText"/>
            </w:pPr>
            <w:r w:rsidRPr="00580029">
              <w:t>4.2 The documentar</w:t>
            </w:r>
            <w:r w:rsidR="00203807">
              <w:t>y will facilitate understanding</w:t>
            </w:r>
            <w:r w:rsidRPr="00580029">
              <w:t xml:space="preserve"> around digital skills and expectations to seek further tertiary study  in the Creative Industries. </w:t>
            </w:r>
          </w:p>
          <w:p w:rsidR="00A5581F" w:rsidRPr="00580029" w:rsidRDefault="00A5581F" w:rsidP="00580029">
            <w:pPr>
              <w:pStyle w:val="TableText"/>
            </w:pPr>
          </w:p>
          <w:p w:rsidR="00A5581F" w:rsidRPr="00580029" w:rsidRDefault="00A5581F" w:rsidP="00580029">
            <w:pPr>
              <w:pStyle w:val="TableText"/>
            </w:pPr>
            <w:r w:rsidRPr="00580029">
              <w:t xml:space="preserve">The documentary will showcase the whole project including interviews with High School Students, Career’s teacher and testimonals from student mentors. It will be availale on the website and entered into the Australian Teachers of Media Awards. </w:t>
            </w:r>
          </w:p>
        </w:tc>
        <w:tc>
          <w:tcPr>
            <w:tcW w:w="1133" w:type="pct"/>
          </w:tcPr>
          <w:p w:rsidR="00A5581F" w:rsidRPr="00203807" w:rsidRDefault="00A5581F" w:rsidP="00580029">
            <w:pPr>
              <w:pStyle w:val="TableText"/>
              <w:rPr>
                <w:b/>
              </w:rPr>
            </w:pPr>
            <w:r w:rsidRPr="00203807">
              <w:rPr>
                <w:b/>
              </w:rPr>
              <w:t>Complete</w:t>
            </w:r>
          </w:p>
        </w:tc>
      </w:tr>
      <w:tr w:rsidR="00580029" w:rsidRPr="00580029" w:rsidTr="00580029">
        <w:tc>
          <w:tcPr>
            <w:tcW w:w="469" w:type="pct"/>
          </w:tcPr>
          <w:p w:rsidR="00A5581F" w:rsidRPr="00580029" w:rsidRDefault="00A5581F" w:rsidP="00580029">
            <w:pPr>
              <w:pStyle w:val="TableText"/>
            </w:pPr>
          </w:p>
        </w:tc>
        <w:tc>
          <w:tcPr>
            <w:tcW w:w="1132" w:type="pct"/>
          </w:tcPr>
          <w:p w:rsidR="00A5581F" w:rsidRPr="00580029" w:rsidRDefault="00A5581F" w:rsidP="00580029">
            <w:pPr>
              <w:pStyle w:val="TableText"/>
            </w:pPr>
            <w:r w:rsidRPr="00580029">
              <w:t>4.3 Delivery of the Final Report and Acquittal Report.</w:t>
            </w:r>
          </w:p>
        </w:tc>
        <w:tc>
          <w:tcPr>
            <w:tcW w:w="1133" w:type="pct"/>
          </w:tcPr>
          <w:p w:rsidR="00A5581F" w:rsidRPr="00580029" w:rsidRDefault="00A5581F" w:rsidP="00580029">
            <w:pPr>
              <w:pStyle w:val="TableText"/>
            </w:pPr>
          </w:p>
        </w:tc>
        <w:tc>
          <w:tcPr>
            <w:tcW w:w="1132" w:type="pct"/>
          </w:tcPr>
          <w:p w:rsidR="00A5581F" w:rsidRPr="00580029" w:rsidRDefault="00A5581F" w:rsidP="00580029">
            <w:pPr>
              <w:pStyle w:val="TableText"/>
            </w:pPr>
            <w:r w:rsidRPr="00580029">
              <w:t>4.3 Final Report and Acquittal Report completed for Department of Education and Training by 31 December 2017.</w:t>
            </w:r>
          </w:p>
        </w:tc>
        <w:tc>
          <w:tcPr>
            <w:tcW w:w="1133" w:type="pct"/>
          </w:tcPr>
          <w:p w:rsidR="00A5581F" w:rsidRPr="00203807" w:rsidRDefault="00A5581F" w:rsidP="00580029">
            <w:pPr>
              <w:pStyle w:val="TableText"/>
              <w:rPr>
                <w:b/>
              </w:rPr>
            </w:pPr>
            <w:r w:rsidRPr="00203807">
              <w:rPr>
                <w:b/>
              </w:rPr>
              <w:t>Complete</w:t>
            </w:r>
          </w:p>
        </w:tc>
      </w:tr>
    </w:tbl>
    <w:p w:rsidR="00C9510D" w:rsidRDefault="00C9510D" w:rsidP="00151F16">
      <w:pPr>
        <w:pStyle w:val="Heading2"/>
      </w:pPr>
      <w:bookmarkStart w:id="126" w:name="_Toc508888820"/>
      <w:bookmarkStart w:id="127" w:name="_Toc509306292"/>
    </w:p>
    <w:p w:rsidR="003334B1" w:rsidRDefault="003334B1" w:rsidP="00C9510D">
      <w:pPr>
        <w:pStyle w:val="Heading2"/>
      </w:pPr>
      <w:bookmarkStart w:id="128" w:name="_Toc509391596"/>
      <w:r>
        <w:t>Highlights and Issues</w:t>
      </w:r>
      <w:bookmarkEnd w:id="116"/>
      <w:bookmarkEnd w:id="117"/>
      <w:bookmarkEnd w:id="118"/>
      <w:bookmarkEnd w:id="119"/>
      <w:bookmarkEnd w:id="120"/>
      <w:bookmarkEnd w:id="121"/>
      <w:bookmarkEnd w:id="122"/>
      <w:bookmarkEnd w:id="123"/>
      <w:bookmarkEnd w:id="124"/>
      <w:bookmarkEnd w:id="125"/>
      <w:bookmarkEnd w:id="126"/>
      <w:bookmarkEnd w:id="127"/>
      <w:bookmarkEnd w:id="128"/>
    </w:p>
    <w:p w:rsidR="00203807" w:rsidRDefault="00203807" w:rsidP="00C9510D">
      <w:pPr>
        <w:rPr>
          <w:bCs/>
          <w:i/>
        </w:rPr>
      </w:pPr>
      <w:r w:rsidRPr="00203807">
        <w:rPr>
          <w:bCs/>
          <w:i/>
        </w:rPr>
        <w:t>Summary of projects highlights and achievements (maximum half page).</w:t>
      </w:r>
    </w:p>
    <w:p w:rsidR="00203807" w:rsidRPr="00203807" w:rsidRDefault="00203807" w:rsidP="00C9510D">
      <w:pPr>
        <w:rPr>
          <w:bCs/>
          <w:lang w:val="en-US"/>
        </w:rPr>
      </w:pPr>
      <w:r w:rsidRPr="00203807">
        <w:rPr>
          <w:bCs/>
          <w:lang w:val="en-US"/>
        </w:rPr>
        <w:t xml:space="preserve">The project centered around a complex and successful collaboration between the University Sector and Department of Education Schooling system. It formed strong partnerships with high schools and the ‘Career Advisor Association of NSW and ACT’.  It engaged a collaboration and inter-disciplinary approach to delivering impactful and meaningful shifts in the perceptions of regional and remote students. University students, and the key stakeholders in these regional and remote areas. This was done through the successful implementation of the project plan.  High School students were able to engage with university students to inspire and help them envisage what it would be like to study and work in creative industries. The community was engaged in a range of media releases and reports that promoted the narrative of the changing career landscapes in Australia. </w:t>
      </w:r>
    </w:p>
    <w:p w:rsidR="00203807" w:rsidRPr="00203807" w:rsidRDefault="00203807" w:rsidP="00203807">
      <w:pPr>
        <w:rPr>
          <w:bCs/>
        </w:rPr>
      </w:pPr>
      <w:r w:rsidRPr="00203807">
        <w:rPr>
          <w:bCs/>
          <w:noProof/>
          <w:lang w:eastAsia="en-AU"/>
        </w:rPr>
        <w:drawing>
          <wp:anchor distT="0" distB="0" distL="114300" distR="114300" simplePos="0" relativeHeight="251664384" behindDoc="0" locked="0" layoutInCell="1" allowOverlap="1" wp14:anchorId="3CE6E6F1" wp14:editId="01368804">
            <wp:simplePos x="0" y="0"/>
            <wp:positionH relativeFrom="column">
              <wp:posOffset>0</wp:posOffset>
            </wp:positionH>
            <wp:positionV relativeFrom="paragraph">
              <wp:posOffset>33655</wp:posOffset>
            </wp:positionV>
            <wp:extent cx="2590165" cy="1745615"/>
            <wp:effectExtent l="19050" t="19050" r="19685" b="26035"/>
            <wp:wrapSquare wrapText="bothSides"/>
            <wp:docPr id="7" name="Picture 7" descr="Group photo at Kurri Kurri." title="Group photo at Kurri Ku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165" cy="17456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03807">
        <w:rPr>
          <w:bCs/>
          <w:lang w:val="en-US"/>
        </w:rPr>
        <w:t>The research project has had widespread</w:t>
      </w:r>
      <w:r w:rsidR="00C9510D">
        <w:rPr>
          <w:bCs/>
          <w:lang w:val="en-US"/>
        </w:rPr>
        <w:br/>
      </w:r>
      <w:r w:rsidRPr="00203807">
        <w:rPr>
          <w:bCs/>
          <w:lang w:val="en-US"/>
        </w:rPr>
        <w:t xml:space="preserve"> School community impact, developing a </w:t>
      </w:r>
      <w:r w:rsidR="00C9510D">
        <w:rPr>
          <w:bCs/>
          <w:lang w:val="en-US"/>
        </w:rPr>
        <w:br/>
      </w:r>
      <w:r w:rsidRPr="00203807">
        <w:rPr>
          <w:bCs/>
          <w:lang w:val="en-US"/>
        </w:rPr>
        <w:t>strong narrative of future career</w:t>
      </w:r>
      <w:r w:rsidRPr="00203807">
        <w:rPr>
          <w:bCs/>
        </w:rPr>
        <w:t xml:space="preserve"> </w:t>
      </w:r>
      <w:r w:rsidRPr="00203807">
        <w:rPr>
          <w:bCs/>
          <w:lang w:val="en-US"/>
        </w:rPr>
        <w:t xml:space="preserve">possibilities within the creative industries sector in these regional communities. Most schools visited published material in their publications and school network in order to facilitate the discussion around creative industries with parents. The local community engaged in positive media coverage of the events in </w:t>
      </w:r>
      <w:r w:rsidR="00C9510D">
        <w:rPr>
          <w:bCs/>
          <w:lang w:val="en-US"/>
        </w:rPr>
        <w:br/>
      </w:r>
      <w:r w:rsidRPr="00203807">
        <w:rPr>
          <w:bCs/>
          <w:lang w:val="en-US"/>
        </w:rPr>
        <w:t>order to highlight the important ways Universities impact and effect School students perceptions of career opportunities.</w:t>
      </w:r>
      <w:r w:rsidRPr="00203807">
        <w:rPr>
          <w:bCs/>
        </w:rPr>
        <w:t xml:space="preserve"> </w:t>
      </w:r>
    </w:p>
    <w:p w:rsidR="00203807" w:rsidRPr="00203807" w:rsidRDefault="00203807" w:rsidP="00203807">
      <w:pPr>
        <w:rPr>
          <w:bCs/>
          <w:lang w:val="en-US"/>
        </w:rPr>
      </w:pPr>
      <w:r w:rsidRPr="00203807">
        <w:rPr>
          <w:bCs/>
          <w:lang w:val="en-US"/>
        </w:rPr>
        <w:t>The project presented a holistic and comprehensive approach to understanding the issues facing Schools, Teachers, Career Advisors and High School students in regional and remote when evaluating potential career options.  It supported regional and remote High School students facing the prospect of decline in the traditional areas of farming, mining and manufacture to re-imagine their futures and aspire to work in Creative Industries (Rural Councils Victoria, 2014). The project provided students, teachers and careers advisors with information about the skills needed to be successful in the industry, university pathway options, what Creative Industry jobs look like and the benefits a university education can provide if you should aspire to a Creative Industries career.</w:t>
      </w:r>
    </w:p>
    <w:p w:rsidR="00203807" w:rsidRPr="00CE0F14" w:rsidRDefault="00203807" w:rsidP="00203807">
      <w:pPr>
        <w:rPr>
          <w:b/>
          <w:bCs/>
        </w:rPr>
      </w:pPr>
      <w:r>
        <w:rPr>
          <w:b/>
          <w:bCs/>
        </w:rPr>
        <w:t>Mentor Skill Development and l</w:t>
      </w:r>
      <w:r w:rsidRPr="00203807">
        <w:rPr>
          <w:b/>
          <w:bCs/>
        </w:rPr>
        <w:t>ife long learning:</w:t>
      </w:r>
      <w:r w:rsidR="00CE0F14">
        <w:rPr>
          <w:b/>
          <w:bCs/>
        </w:rPr>
        <w:t xml:space="preserve"> </w:t>
      </w:r>
      <w:r w:rsidRPr="00203807">
        <w:rPr>
          <w:bCs/>
        </w:rPr>
        <w:t xml:space="preserve">This project allowed for the opportunity for university students to build their skills through opportunity beyond academic skills attainable in the University. The Work integrated Learning opportunity proved invaluable to the Mentors. </w:t>
      </w:r>
    </w:p>
    <w:p w:rsidR="00203807" w:rsidRDefault="00203807" w:rsidP="00203807">
      <w:pPr>
        <w:rPr>
          <w:bCs/>
          <w:lang w:val="en-US"/>
        </w:rPr>
      </w:pPr>
      <w:r w:rsidRPr="00203807">
        <w:rPr>
          <w:b/>
          <w:bCs/>
        </w:rPr>
        <w:t xml:space="preserve">Research Outcomes in Brief: </w:t>
      </w:r>
      <w:r w:rsidRPr="00203807">
        <w:rPr>
          <w:bCs/>
          <w:lang w:val="en-US"/>
        </w:rPr>
        <w:t xml:space="preserve">The survey confirmed that the Career Advisors/Teachers gained a better understanding of the types of employment or careers that high school students may seek after university study. </w:t>
      </w:r>
    </w:p>
    <w:p w:rsidR="00203807" w:rsidRPr="00203807" w:rsidRDefault="00203807" w:rsidP="00203807">
      <w:pPr>
        <w:rPr>
          <w:b/>
          <w:bCs/>
          <w:lang w:val="en-US"/>
        </w:rPr>
      </w:pPr>
      <w:r w:rsidRPr="00203807">
        <w:rPr>
          <w:b/>
          <w:bCs/>
          <w:lang w:val="en-US"/>
        </w:rPr>
        <w:t>Teacher/Career Teacher Comments</w:t>
      </w:r>
    </w:p>
    <w:p w:rsidR="00203807" w:rsidRPr="00203807" w:rsidRDefault="00203807" w:rsidP="00203807">
      <w:pPr>
        <w:rPr>
          <w:bCs/>
          <w:lang w:val="en-US"/>
        </w:rPr>
      </w:pPr>
      <w:r w:rsidRPr="00203807">
        <w:rPr>
          <w:bCs/>
          <w:lang w:val="en-US"/>
        </w:rPr>
        <w:t>Question: ‘What have you learnt about the Creative Industries from viewing the video series?’</w:t>
      </w:r>
    </w:p>
    <w:p w:rsidR="00203807" w:rsidRPr="00203807" w:rsidRDefault="00203807" w:rsidP="00203807">
      <w:pPr>
        <w:pStyle w:val="Quote"/>
        <w:rPr>
          <w:lang w:val="en-US"/>
        </w:rPr>
      </w:pPr>
      <w:r w:rsidRPr="00203807">
        <w:rPr>
          <w:lang w:val="en-US"/>
        </w:rPr>
        <w:t xml:space="preserve">That there is more than one occupation in the creative industries. </w:t>
      </w:r>
    </w:p>
    <w:p w:rsidR="00203807" w:rsidRPr="00203807" w:rsidRDefault="00203807" w:rsidP="00203807">
      <w:pPr>
        <w:pStyle w:val="Quote"/>
        <w:rPr>
          <w:lang w:val="en-US"/>
        </w:rPr>
      </w:pPr>
      <w:r w:rsidRPr="00203807">
        <w:rPr>
          <w:lang w:val="en-US"/>
        </w:rPr>
        <w:t xml:space="preserve">This work shop has shown me the potential of combining creativity with more traditional career paths. It has also provided resources that I can adapt to classroom careers lessons to broaden student’s perceptions about the importance of creative industries in future employment. </w:t>
      </w:r>
    </w:p>
    <w:p w:rsidR="00203807" w:rsidRPr="00203807" w:rsidRDefault="00203807" w:rsidP="00203807">
      <w:pPr>
        <w:pStyle w:val="Quote"/>
        <w:rPr>
          <w:lang w:val="en-US"/>
        </w:rPr>
      </w:pPr>
      <w:r w:rsidRPr="00203807">
        <w:rPr>
          <w:lang w:val="en-US"/>
        </w:rPr>
        <w:t xml:space="preserve">That there are industry job opportunities that I did not even know existed, such as in Virtual Reality. That students can attend university to enhance learning in areas that they can develop and promote themselves initially, such as animation and filmmaking on Youtube. </w:t>
      </w:r>
    </w:p>
    <w:p w:rsidR="00203807" w:rsidRDefault="00203807" w:rsidP="00203807">
      <w:pPr>
        <w:pStyle w:val="Quote"/>
        <w:rPr>
          <w:lang w:val="en-US"/>
        </w:rPr>
      </w:pPr>
      <w:r w:rsidRPr="00203807">
        <w:rPr>
          <w:lang w:val="en-US"/>
        </w:rPr>
        <w:t xml:space="preserve">The wide range of careers and possible business ideas, the different pathways students take, the trend towards remote self-employed businesses. The need for a </w:t>
      </w:r>
      <w:r>
        <w:rPr>
          <w:lang w:val="en-US"/>
        </w:rPr>
        <w:t xml:space="preserve">range of employability skills. </w:t>
      </w:r>
    </w:p>
    <w:p w:rsidR="00203807" w:rsidRPr="00203807" w:rsidRDefault="00203807" w:rsidP="00203807">
      <w:pPr>
        <w:rPr>
          <w:lang w:val="en-US"/>
        </w:rPr>
      </w:pPr>
      <w:r w:rsidRPr="00203807">
        <w:rPr>
          <w:lang w:val="en-US"/>
        </w:rPr>
        <w:t xml:space="preserve">We found that Career’s teachers have a limited understanding of future workforce needs, particularly in the CI sector and they are underprepared for changes in future workforces. They see TAFE as a pathway into Creative Industries. They acknowledged the challenges faced in rural areas around high speed internet though working remotely ‘from home’ was seen as a possibility. Career’s teachers focused on Creative Arts students– they neglected to see how the STEM disciplines could participate in Creative Industries and it’s entrepreneurial possibilities. </w:t>
      </w:r>
    </w:p>
    <w:p w:rsidR="00F52EDC" w:rsidRDefault="00F52EDC" w:rsidP="00E632A3">
      <w:pPr>
        <w:rPr>
          <w:bCs/>
          <w:i/>
        </w:rPr>
      </w:pPr>
      <w:r w:rsidRPr="00F52EDC">
        <w:rPr>
          <w:bCs/>
          <w:i/>
        </w:rPr>
        <w:t xml:space="preserve">Did the project </w:t>
      </w:r>
      <w:r>
        <w:rPr>
          <w:bCs/>
          <w:i/>
        </w:rPr>
        <w:t>lead to implementable outcomes?</w:t>
      </w:r>
      <w:r w:rsidRPr="00F52EDC">
        <w:rPr>
          <w:bCs/>
          <w:i/>
        </w:rPr>
        <w:t xml:space="preserve"> </w:t>
      </w:r>
    </w:p>
    <w:p w:rsidR="00203807" w:rsidRPr="00203807" w:rsidRDefault="00203807" w:rsidP="00203807">
      <w:pPr>
        <w:rPr>
          <w:bCs/>
        </w:rPr>
      </w:pPr>
      <w:r w:rsidRPr="00203807">
        <w:rPr>
          <w:bCs/>
        </w:rPr>
        <w:t xml:space="preserve">There is a comprehensive website with open access that embeds : </w:t>
      </w:r>
    </w:p>
    <w:p w:rsidR="00203807" w:rsidRPr="00203807" w:rsidRDefault="00203807" w:rsidP="00203807">
      <w:pPr>
        <w:pStyle w:val="Bullets"/>
      </w:pPr>
      <w:r w:rsidRPr="00203807">
        <w:t>Overall research objectives</w:t>
      </w:r>
    </w:p>
    <w:p w:rsidR="00203807" w:rsidRPr="00203807" w:rsidRDefault="00203807" w:rsidP="00203807">
      <w:pPr>
        <w:pStyle w:val="Bullets"/>
      </w:pPr>
      <w:r w:rsidRPr="00203807">
        <w:t>Youtube videos, ‘See what you can be’, High School Student films, animations and VR pitches</w:t>
      </w:r>
    </w:p>
    <w:p w:rsidR="00203807" w:rsidRPr="00203807" w:rsidRDefault="00203807" w:rsidP="00203807">
      <w:pPr>
        <w:pStyle w:val="Bullets"/>
      </w:pPr>
      <w:r w:rsidRPr="00203807">
        <w:t xml:space="preserve">Learning outcomes for teachers, </w:t>
      </w:r>
    </w:p>
    <w:p w:rsidR="00203807" w:rsidRPr="00203807" w:rsidRDefault="00203807" w:rsidP="00203807">
      <w:pPr>
        <w:pStyle w:val="Bullets"/>
      </w:pPr>
      <w:r w:rsidRPr="00203807">
        <w:t>Educational Material related to filmmaking, animation or Virtual Reality</w:t>
      </w:r>
    </w:p>
    <w:p w:rsidR="00203807" w:rsidRPr="00203807" w:rsidRDefault="00203807" w:rsidP="00203807">
      <w:pPr>
        <w:pStyle w:val="Bullets"/>
      </w:pPr>
      <w:r w:rsidRPr="00203807">
        <w:t>Links to the media coverage of the project</w:t>
      </w:r>
    </w:p>
    <w:p w:rsidR="00203807" w:rsidRPr="00203807" w:rsidRDefault="00203807" w:rsidP="00203807">
      <w:pPr>
        <w:pStyle w:val="Bullets"/>
      </w:pPr>
      <w:r w:rsidRPr="00203807">
        <w:t>Examples of the creative outcomes of workshops in video, animation and VR.</w:t>
      </w:r>
    </w:p>
    <w:p w:rsidR="00203807" w:rsidRPr="00203807" w:rsidRDefault="00203807" w:rsidP="00203807">
      <w:pPr>
        <w:pStyle w:val="Bullets"/>
      </w:pPr>
      <w:r w:rsidRPr="00203807">
        <w:t>Reflections from Student mentors involved in the project.</w:t>
      </w:r>
    </w:p>
    <w:p w:rsidR="006A18B2" w:rsidRDefault="00203807" w:rsidP="00203807">
      <w:pPr>
        <w:rPr>
          <w:bCs/>
        </w:rPr>
      </w:pPr>
      <w:r w:rsidRPr="00203807">
        <w:rPr>
          <w:bCs/>
        </w:rPr>
        <w:t>The website has been visited 786 times, and 2,575 page</w:t>
      </w:r>
      <w:r>
        <w:rPr>
          <w:bCs/>
        </w:rPr>
        <w:t xml:space="preserve"> </w:t>
      </w:r>
      <w:r w:rsidRPr="00203807">
        <w:rPr>
          <w:bCs/>
        </w:rPr>
        <w:t xml:space="preserve">views as of 21st of November 2017. Below is a screen shot of the entry page for www.creativeindustriesroadshow.com  </w:t>
      </w:r>
      <w:r w:rsidR="006A18B2" w:rsidRPr="006A18B2">
        <w:rPr>
          <w:bCs/>
        </w:rPr>
        <w:t xml:space="preserve"> </w:t>
      </w:r>
    </w:p>
    <w:p w:rsidR="00203807" w:rsidRDefault="00203807" w:rsidP="00203807">
      <w:pPr>
        <w:rPr>
          <w:bCs/>
        </w:rPr>
      </w:pPr>
      <w:r>
        <w:rPr>
          <w:rFonts w:ascii="Helvetica" w:hAnsi="Helvetica"/>
          <w:noProof/>
          <w:sz w:val="20"/>
          <w:szCs w:val="20"/>
          <w:lang w:eastAsia="en-AU"/>
        </w:rPr>
        <w:drawing>
          <wp:inline distT="0" distB="0" distL="0" distR="0" wp14:anchorId="201FD6A2" wp14:editId="0079D8ED">
            <wp:extent cx="5581497" cy="4577172"/>
            <wp:effectExtent l="19050" t="19050" r="19685" b="13970"/>
            <wp:docPr id="8" name="Picture 8" descr="Screenshot of the entry page for www.creativeindustriesroadshow.com."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Screen Shot 2017-11-21 at 11.02.40 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362" cy="4592642"/>
                    </a:xfrm>
                    <a:prstGeom prst="rect">
                      <a:avLst/>
                    </a:prstGeom>
                    <a:noFill/>
                    <a:ln>
                      <a:solidFill>
                        <a:schemeClr val="tx1"/>
                      </a:solidFill>
                    </a:ln>
                  </pic:spPr>
                </pic:pic>
              </a:graphicData>
            </a:graphic>
          </wp:inline>
        </w:drawing>
      </w:r>
    </w:p>
    <w:p w:rsidR="00765662" w:rsidRDefault="00203807" w:rsidP="006A18B2">
      <w:pPr>
        <w:rPr>
          <w:bCs/>
          <w:i/>
        </w:rPr>
      </w:pPr>
      <w:r w:rsidRPr="00F52EDC">
        <w:rPr>
          <w:bCs/>
          <w:i/>
        </w:rPr>
        <w:t>What changes will result at your institution/nationally?</w:t>
      </w:r>
    </w:p>
    <w:p w:rsidR="00765662" w:rsidRDefault="00765662" w:rsidP="00765662">
      <w:pPr>
        <w:rPr>
          <w:lang w:val="en-US"/>
        </w:rPr>
      </w:pPr>
      <w:r>
        <w:rPr>
          <w:lang w:val="en-US"/>
        </w:rPr>
        <w:t xml:space="preserve">The </w:t>
      </w:r>
      <w:r w:rsidRPr="00765662">
        <w:rPr>
          <w:lang w:val="en-US"/>
        </w:rPr>
        <w:t>Creative Industries Roadshow project is defined as a model that can be now rolled nationally to both government and independent schools systems. This project highlights the need for professional development in regional and remote areas that includes visiting the schools and connecting with Teachers/Career Teachers to enable professional development in particular understanding how stem interests are a part of creative industries. The University of Newcastle has committed to provide ongoing support to the project in 2018 through:</w:t>
      </w:r>
    </w:p>
    <w:p w:rsidR="00765662" w:rsidRPr="00765662" w:rsidRDefault="00765662" w:rsidP="00765662">
      <w:pPr>
        <w:pStyle w:val="ListParagraph"/>
        <w:numPr>
          <w:ilvl w:val="0"/>
          <w:numId w:val="16"/>
        </w:numPr>
        <w:rPr>
          <w:lang w:val="en-US"/>
        </w:rPr>
      </w:pPr>
      <w:r w:rsidRPr="00765662">
        <w:rPr>
          <w:lang w:val="en-US"/>
        </w:rPr>
        <w:t xml:space="preserve">Exploration and support for an externally funded (ie ARC Linkage) grant partnering with other universities nationally. Or directly funded support from the Australian Government through </w:t>
      </w:r>
      <w:r w:rsidRPr="00765662">
        <w:rPr>
          <w:i/>
          <w:lang w:val="en-US"/>
        </w:rPr>
        <w:t xml:space="preserve">Innovation in Agriculture and Regional Areas: finding to inspire students and the community through digital technologies STEM. </w:t>
      </w:r>
    </w:p>
    <w:p w:rsidR="00765662" w:rsidRPr="00765662" w:rsidRDefault="00765662" w:rsidP="00765662">
      <w:pPr>
        <w:pStyle w:val="ListParagraph"/>
        <w:numPr>
          <w:ilvl w:val="0"/>
          <w:numId w:val="16"/>
        </w:numPr>
        <w:rPr>
          <w:lang w:val="en-US"/>
        </w:rPr>
      </w:pPr>
      <w:r w:rsidRPr="00765662">
        <w:rPr>
          <w:lang w:val="en-US"/>
        </w:rPr>
        <w:t>providing logistical, material resources and staffing for delivery for the CI Roadshow program to independent schools and government schools in the Hunter in 2018.</w:t>
      </w:r>
    </w:p>
    <w:p w:rsidR="00765662" w:rsidRPr="00765662" w:rsidRDefault="00765662" w:rsidP="00765662">
      <w:pPr>
        <w:pStyle w:val="ListParagraph"/>
        <w:numPr>
          <w:ilvl w:val="0"/>
          <w:numId w:val="16"/>
        </w:numPr>
        <w:rPr>
          <w:lang w:val="en-US"/>
        </w:rPr>
      </w:pPr>
      <w:r w:rsidRPr="00765662">
        <w:rPr>
          <w:lang w:val="en-US"/>
        </w:rPr>
        <w:t xml:space="preserve">Continued provision for work integrated learning (WIL) for university students as mentors and continue the production of new learning materials features creatives from the region on an on going basis. Additional support for 12 months to maintain the global website resource and to continue to upload innovative learning resources. Ongoing access to the website will be dependant on more external funding. </w:t>
      </w:r>
    </w:p>
    <w:p w:rsidR="00765662" w:rsidRPr="00765662" w:rsidRDefault="00765662" w:rsidP="00765662">
      <w:pPr>
        <w:pStyle w:val="ListParagraph"/>
        <w:numPr>
          <w:ilvl w:val="0"/>
          <w:numId w:val="16"/>
        </w:numPr>
        <w:rPr>
          <w:lang w:val="en-US"/>
        </w:rPr>
      </w:pPr>
      <w:r w:rsidRPr="00765662">
        <w:rPr>
          <w:lang w:val="en-US"/>
        </w:rPr>
        <w:t xml:space="preserve">Support from the university to seed indigenous learning in the creative Industries in the regional centre of Tamworth </w:t>
      </w:r>
      <w:r w:rsidRPr="00765662">
        <w:rPr>
          <w:b/>
          <w:lang w:val="en-US"/>
        </w:rPr>
        <w:t xml:space="preserve">(Gomeroi Gaaygnggal) </w:t>
      </w:r>
      <w:r w:rsidRPr="00765662">
        <w:t>University of Newcastle Department of Rural Health, Faculty of Health and Medicine.</w:t>
      </w:r>
    </w:p>
    <w:p w:rsidR="00765662" w:rsidRPr="00765662" w:rsidRDefault="00765662" w:rsidP="00765662">
      <w:pPr>
        <w:pStyle w:val="ListParagraph"/>
        <w:numPr>
          <w:ilvl w:val="0"/>
          <w:numId w:val="16"/>
        </w:numPr>
        <w:rPr>
          <w:lang w:val="en-US"/>
        </w:rPr>
      </w:pPr>
      <w:r w:rsidRPr="00765662">
        <w:t>Development of more “See What You Can Be Videos” to be diss</w:t>
      </w:r>
      <w:r>
        <w:t>eminated locally and nationally</w:t>
      </w:r>
      <w:r w:rsidRPr="00765662">
        <w:t xml:space="preserve">. </w:t>
      </w:r>
    </w:p>
    <w:p w:rsidR="00765662" w:rsidRPr="00765662" w:rsidRDefault="00203807" w:rsidP="00765662">
      <w:pPr>
        <w:rPr>
          <w:bCs/>
          <w:i/>
        </w:rPr>
      </w:pPr>
      <w:r w:rsidRPr="00F52EDC">
        <w:rPr>
          <w:bCs/>
          <w:i/>
        </w:rPr>
        <w:t xml:space="preserve">How is research being translated into practice? </w:t>
      </w:r>
    </w:p>
    <w:p w:rsidR="00765662" w:rsidRPr="00765662" w:rsidRDefault="00765662" w:rsidP="00765662">
      <w:pPr>
        <w:rPr>
          <w:lang w:val="en-US"/>
        </w:rPr>
      </w:pPr>
      <w:r w:rsidRPr="00765662">
        <w:rPr>
          <w:lang w:val="en-US"/>
        </w:rPr>
        <w:t>The findings indicate that the project has been successful in shifting career advisors and teachers perceptions of the skill sets required for at secondary school level for a pathway into careers in the creative industries eg. Understanding that a computer student can find a pathway into the gaming and film industries not just a CAPA student.</w:t>
      </w:r>
    </w:p>
    <w:p w:rsidR="00765662" w:rsidRPr="00765662" w:rsidRDefault="00765662" w:rsidP="00765662">
      <w:pPr>
        <w:rPr>
          <w:lang w:val="en-US"/>
        </w:rPr>
      </w:pPr>
      <w:r>
        <w:rPr>
          <w:lang w:val="en-US"/>
        </w:rPr>
        <w:t xml:space="preserve">The careers advisors and </w:t>
      </w:r>
      <w:r w:rsidRPr="00765662">
        <w:rPr>
          <w:lang w:val="en-US"/>
        </w:rPr>
        <w:t>teachers understanding of the scope of career opportunities in Creative Industries. Previously the career advisors recommended visual arts/music teaching as the main career option for CAPA students or a TAFE Diploma in Design.  Career Teachers now feel confident presenting Creative industries options to students. Shifting perceptions beyond the limited service industries (farming and mining jobs) to entrepreneurial, freelance, startups, innovation hubs or small businesses (drones in marketing and real estate).</w:t>
      </w:r>
    </w:p>
    <w:p w:rsidR="00765662" w:rsidRPr="00765662" w:rsidRDefault="00765662" w:rsidP="00765662">
      <w:pPr>
        <w:rPr>
          <w:b/>
          <w:bCs/>
        </w:rPr>
      </w:pPr>
      <w:r w:rsidRPr="00765662">
        <w:rPr>
          <w:b/>
          <w:bCs/>
        </w:rPr>
        <w:t>Before you watched the 'See What You Can Be' series, which area(s) would you have most likely presented to your students as possible career pathways after school?</w:t>
      </w:r>
    </w:p>
    <w:p w:rsidR="00765662" w:rsidRPr="00765662" w:rsidRDefault="00765662" w:rsidP="00765662">
      <w:r w:rsidRPr="00215C31">
        <w:rPr>
          <w:rFonts w:cs="Calibri"/>
          <w:noProof/>
          <w:lang w:eastAsia="en-AU"/>
        </w:rPr>
        <w:drawing>
          <wp:inline distT="0" distB="0" distL="0" distR="0" wp14:anchorId="09C984E9" wp14:editId="12FC8D8D">
            <wp:extent cx="5691226" cy="4340279"/>
            <wp:effectExtent l="0" t="0" r="5080" b="3175"/>
            <wp:docPr id="9" name="Picture 3" descr="Survey responses to the question: Before you watched the 'See What You Can Be' series, which area(s) would you have most likely presented to your students as possible career pathways after school?" title="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015348100.png"/>
                    <pic:cNvPicPr>
                      <a:picLocks noChangeAspect="1"/>
                    </pic:cNvPicPr>
                  </pic:nvPicPr>
                  <pic:blipFill>
                    <a:blip r:embed="rId12"/>
                    <a:stretch>
                      <a:fillRect/>
                    </a:stretch>
                  </pic:blipFill>
                  <pic:spPr>
                    <a:xfrm>
                      <a:off x="0" y="0"/>
                      <a:ext cx="5719233" cy="4361638"/>
                    </a:xfrm>
                    <a:prstGeom prst="rect">
                      <a:avLst/>
                    </a:prstGeom>
                  </pic:spPr>
                </pic:pic>
              </a:graphicData>
            </a:graphic>
          </wp:inline>
        </w:drawing>
      </w:r>
    </w:p>
    <w:p w:rsidR="00765662" w:rsidRDefault="00765662" w:rsidP="00765662">
      <w:pPr>
        <w:rPr>
          <w:rFonts w:cs="Calibri"/>
          <w:lang w:val="en-US"/>
        </w:rPr>
      </w:pPr>
      <w:r w:rsidRPr="00765662">
        <w:rPr>
          <w:bCs/>
        </w:rPr>
        <w:t xml:space="preserve">Insights: </w:t>
      </w:r>
      <w:r w:rsidRPr="00765662">
        <w:rPr>
          <w:rFonts w:cs="Calibri"/>
          <w:lang w:val="en-US"/>
        </w:rPr>
        <w:t>Before viewing and engaging with the workshop, sessions and videos, Teachers indicate a clear preference toward traditional career trajectories.</w:t>
      </w:r>
    </w:p>
    <w:p w:rsidR="00765662" w:rsidRPr="00765662" w:rsidRDefault="00765662" w:rsidP="00765662">
      <w:pPr>
        <w:rPr>
          <w:b/>
          <w:lang w:val="en-US"/>
        </w:rPr>
      </w:pPr>
      <w:r w:rsidRPr="00765662">
        <w:rPr>
          <w:b/>
          <w:lang w:val="en-US"/>
        </w:rPr>
        <w:t>After watching the 'See What You Can Be' series, which of the following Creative Industries careers would you recommend as viable career options for your students.</w:t>
      </w:r>
    </w:p>
    <w:p w:rsidR="00765662" w:rsidRPr="00765662" w:rsidRDefault="00765662" w:rsidP="00765662">
      <w:pPr>
        <w:rPr>
          <w:bCs/>
        </w:rPr>
      </w:pPr>
      <w:r w:rsidRPr="00215C31">
        <w:rPr>
          <w:rFonts w:cs="Calibri"/>
          <w:noProof/>
          <w:lang w:eastAsia="en-AU"/>
        </w:rPr>
        <w:drawing>
          <wp:inline distT="0" distB="0" distL="0" distR="0" wp14:anchorId="31077C1F" wp14:editId="07317AC5">
            <wp:extent cx="5647334" cy="6075163"/>
            <wp:effectExtent l="0" t="0" r="0" b="1905"/>
            <wp:docPr id="10" name="Picture 3" descr="Survey responses to the question: After watching the 'See What You Can Be' series, which of the following Creative Industries careers would you recommend as viable career options for your students." title="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015363400.png"/>
                    <pic:cNvPicPr>
                      <a:picLocks noChangeAspect="1"/>
                    </pic:cNvPicPr>
                  </pic:nvPicPr>
                  <pic:blipFill>
                    <a:blip r:embed="rId13"/>
                    <a:stretch>
                      <a:fillRect/>
                    </a:stretch>
                  </pic:blipFill>
                  <pic:spPr>
                    <a:xfrm>
                      <a:off x="0" y="0"/>
                      <a:ext cx="5659267" cy="6088000"/>
                    </a:xfrm>
                    <a:prstGeom prst="rect">
                      <a:avLst/>
                    </a:prstGeom>
                  </pic:spPr>
                </pic:pic>
              </a:graphicData>
            </a:graphic>
          </wp:inline>
        </w:drawing>
      </w:r>
    </w:p>
    <w:p w:rsidR="00765662" w:rsidRPr="00765662" w:rsidRDefault="00765662" w:rsidP="00765662">
      <w:pPr>
        <w:rPr>
          <w:bCs/>
        </w:rPr>
      </w:pPr>
      <w:r w:rsidRPr="00765662">
        <w:rPr>
          <w:bCs/>
        </w:rPr>
        <w:t xml:space="preserve">Insights: </w:t>
      </w:r>
      <w:r w:rsidRPr="00765662">
        <w:rPr>
          <w:rFonts w:cs="Calibri"/>
          <w:lang w:val="en-US"/>
        </w:rPr>
        <w:t>After viewing, interacting with mentors and academics in workshops and sessions, alongside viewing the video series Teachers indicate a strong shift to recognizing regional and remote students have many options for career possibilities within the creative industries sector.</w:t>
      </w:r>
    </w:p>
    <w:p w:rsidR="00765662" w:rsidRDefault="00765662" w:rsidP="00765662">
      <w:pPr>
        <w:rPr>
          <w:bCs/>
          <w:i/>
        </w:rPr>
      </w:pPr>
      <w:r w:rsidRPr="00F52EDC">
        <w:rPr>
          <w:bCs/>
          <w:i/>
        </w:rPr>
        <w:t>Are there activities resulting from this project that will be continued?</w:t>
      </w:r>
    </w:p>
    <w:p w:rsidR="00765662" w:rsidRPr="00765662" w:rsidRDefault="00765662" w:rsidP="00765662">
      <w:pPr>
        <w:rPr>
          <w:lang w:val="en-US"/>
        </w:rPr>
      </w:pPr>
      <w:r w:rsidRPr="00765662">
        <w:rPr>
          <w:lang w:val="en-US"/>
        </w:rPr>
        <w:t xml:space="preserve">The following activities from this project are dependant on future funding and support from schools, state and federal Government to provide this quality professional development resources for schools, community and teachers/careers advisors. </w:t>
      </w:r>
    </w:p>
    <w:p w:rsidR="00765662" w:rsidRPr="00765662" w:rsidRDefault="00765662" w:rsidP="00765662">
      <w:pPr>
        <w:rPr>
          <w:b/>
          <w:lang w:val="en-US"/>
        </w:rPr>
      </w:pPr>
    </w:p>
    <w:p w:rsidR="00765662" w:rsidRPr="00765662" w:rsidRDefault="00765662" w:rsidP="00765662">
      <w:pPr>
        <w:rPr>
          <w:b/>
        </w:rPr>
      </w:pPr>
      <w:r w:rsidRPr="00765662">
        <w:rPr>
          <w:b/>
        </w:rPr>
        <w:t>The Projects Future:</w:t>
      </w:r>
    </w:p>
    <w:p w:rsidR="00765662" w:rsidRPr="00765662" w:rsidRDefault="00765662" w:rsidP="00765662">
      <w:pPr>
        <w:rPr>
          <w:b/>
        </w:rPr>
      </w:pPr>
      <w:r w:rsidRPr="00765662">
        <w:rPr>
          <w:b/>
        </w:rPr>
        <w:t xml:space="preserve">Option 1: </w:t>
      </w:r>
      <w:r w:rsidRPr="00765662">
        <w:t xml:space="preserve">Roll this model out to other educational sectors: </w:t>
      </w:r>
    </w:p>
    <w:p w:rsidR="00765662" w:rsidRPr="00765662" w:rsidRDefault="00765662" w:rsidP="00765662">
      <w:pPr>
        <w:pStyle w:val="Bullets"/>
      </w:pPr>
      <w:r w:rsidRPr="00765662">
        <w:t>Newcastle, Lake Macquarie, Port Stephens and Maitland NESA schools</w:t>
      </w:r>
    </w:p>
    <w:p w:rsidR="00765662" w:rsidRPr="00765662" w:rsidRDefault="00765662" w:rsidP="00765662">
      <w:pPr>
        <w:pStyle w:val="Bullets"/>
      </w:pPr>
      <w:r w:rsidRPr="00765662">
        <w:t xml:space="preserve">Hunter Catholic Education </w:t>
      </w:r>
    </w:p>
    <w:p w:rsidR="00765662" w:rsidRPr="00765662" w:rsidRDefault="00765662" w:rsidP="00765662">
      <w:pPr>
        <w:pStyle w:val="Bullets"/>
      </w:pPr>
      <w:r w:rsidRPr="00765662">
        <w:t>Hunter and Central Coast Independent Schools</w:t>
      </w:r>
    </w:p>
    <w:p w:rsidR="00765662" w:rsidRPr="00765662" w:rsidRDefault="00765662" w:rsidP="00765662">
      <w:pPr>
        <w:rPr>
          <w:b/>
        </w:rPr>
      </w:pPr>
      <w:r w:rsidRPr="00765662">
        <w:rPr>
          <w:b/>
        </w:rPr>
        <w:t xml:space="preserve">Option 2: </w:t>
      </w:r>
    </w:p>
    <w:p w:rsidR="00765662" w:rsidRPr="00765662" w:rsidRDefault="00765662" w:rsidP="00765662">
      <w:pPr>
        <w:pStyle w:val="Bullets"/>
      </w:pPr>
      <w:r w:rsidRPr="00765662">
        <w:rPr>
          <w:lang w:val="en-US"/>
        </w:rPr>
        <w:t>Directly funded support from the Australian Government through</w:t>
      </w:r>
      <w:r w:rsidRPr="00491954">
        <w:rPr>
          <w:i/>
          <w:lang w:val="en-US"/>
        </w:rPr>
        <w:t xml:space="preserve"> Innovation in Agriculture and Regional Areas: finding to inspire students and the community through digital technologies STEM.</w:t>
      </w:r>
    </w:p>
    <w:p w:rsidR="00765662" w:rsidRPr="00765662" w:rsidRDefault="00765662" w:rsidP="00765662">
      <w:pPr>
        <w:pStyle w:val="Bullets"/>
      </w:pPr>
      <w:r w:rsidRPr="00765662">
        <w:t>Industry Linkage options for ARC inviting other educational providers (catholic or DET) to further drive this research about future career prospects.</w:t>
      </w:r>
    </w:p>
    <w:p w:rsidR="00765662" w:rsidRPr="00765662" w:rsidRDefault="00765662" w:rsidP="00765662">
      <w:pPr>
        <w:pStyle w:val="Bullets"/>
      </w:pPr>
      <w:r w:rsidRPr="00765662">
        <w:t xml:space="preserve">Offer CI Roadshow model as a self-funded opportunity to Catholic and Independent educational sectors. </w:t>
      </w:r>
    </w:p>
    <w:p w:rsidR="00765662" w:rsidRPr="00765662" w:rsidRDefault="00765662" w:rsidP="00765662">
      <w:pPr>
        <w:pStyle w:val="Bullets"/>
        <w:numPr>
          <w:ilvl w:val="1"/>
          <w:numId w:val="1"/>
        </w:numPr>
      </w:pPr>
      <w:r w:rsidRPr="00765662">
        <w:t>Conduct teacher professional development – proficiency level Professional development or beyond. Board of Studies Tertiary Education (BOSTES) Approved element to the CI Roadshow.</w:t>
      </w:r>
    </w:p>
    <w:p w:rsidR="00765662" w:rsidRDefault="00765662" w:rsidP="00765662">
      <w:r w:rsidRPr="00765662">
        <w:rPr>
          <w:b/>
        </w:rPr>
        <w:t>Option 3:</w:t>
      </w:r>
      <w:r w:rsidRPr="00765662">
        <w:t xml:space="preserve"> Piloting an indigenous CI Roadshow model with UON’s Tamworth campus.</w:t>
      </w:r>
    </w:p>
    <w:p w:rsidR="00151F16" w:rsidRPr="00933D2A" w:rsidRDefault="003334B1" w:rsidP="006A18B2">
      <w:r w:rsidRPr="00BB4011">
        <w:rPr>
          <w:i/>
        </w:rPr>
        <w:t>Did you undertake an evaluation of your project?</w:t>
      </w:r>
      <w:r w:rsidRPr="00151F16">
        <w:rPr>
          <w:i/>
        </w:rPr>
        <w:t xml:space="preserve">     </w:t>
      </w:r>
    </w:p>
    <w:p w:rsidR="006A18B2" w:rsidRDefault="006A18B2" w:rsidP="003334B1">
      <w:r w:rsidRPr="000547EA">
        <w:rPr>
          <w:i/>
          <w:noProof/>
          <w:highlight w:val="yellow"/>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956945</wp:posOffset>
                </wp:positionH>
                <wp:positionV relativeFrom="paragraph">
                  <wp:posOffset>12700</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BD487" id="Rectangle 4" o:spid="_x0000_s1026" alt="Title: Square checkbox - Description: Square checkbox." style="position:absolute;margin-left:75.35pt;margin-top:1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" filled="f" strokecolor="#272727 [2749]" strokeweight="1pt"/>
            </w:pict>
          </mc:Fallback>
        </mc:AlternateContent>
      </w:r>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337820</wp:posOffset>
                </wp:positionH>
                <wp:positionV relativeFrom="paragraph">
                  <wp:posOffset>15240</wp:posOffset>
                </wp:positionV>
                <wp:extent cx="161925" cy="161925"/>
                <wp:effectExtent l="0" t="0" r="28575" b="28575"/>
                <wp:wrapNone/>
                <wp:docPr id="3" name="Rectangle 3"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DB086" id="Rectangle 3" o:spid="_x0000_s1026" alt="Title: Square checkbox - Description: Square checkbox - marked with an 'X'." style="position:absolute;margin-left:26.6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" filled="f" strokecolor="#272727 [2749]" strokeweight="1pt"/>
            </w:pict>
          </mc:Fallback>
        </mc:AlternateContent>
      </w:r>
      <w:r w:rsidR="00151F16">
        <w:t>Yes</w:t>
      </w:r>
      <w:r w:rsidR="00D15910">
        <w:t xml:space="preserve">    </w:t>
      </w:r>
      <w:r>
        <w:t xml:space="preserve"> X</w:t>
      </w:r>
      <w:r w:rsidR="00D15910">
        <w:t xml:space="preserve"> </w:t>
      </w:r>
      <w:r w:rsidR="000547EA">
        <w:t xml:space="preserve">  </w:t>
      </w:r>
      <w:r>
        <w:t xml:space="preserve">   </w:t>
      </w:r>
      <w:r w:rsidR="00BC59F2">
        <w:t>No</w:t>
      </w:r>
    </w:p>
    <w:p w:rsidR="00B039FF" w:rsidRPr="00765662" w:rsidRDefault="00765662" w:rsidP="00765662">
      <w:pPr>
        <w:pStyle w:val="Bullets"/>
        <w:numPr>
          <w:ilvl w:val="0"/>
          <w:numId w:val="0"/>
        </w:numPr>
        <w:rPr>
          <w:b/>
        </w:rPr>
      </w:pPr>
      <w:r w:rsidRPr="00765662">
        <w:rPr>
          <w:b/>
        </w:rPr>
        <w:t>Evaluation Overview:</w:t>
      </w:r>
    </w:p>
    <w:p w:rsidR="00B039FF" w:rsidRDefault="00765662" w:rsidP="00765662">
      <w:r w:rsidRPr="00765662">
        <w:t>The project was ethnographically and qualitatively evaluated. The High School students participated in an evaluation of the workshops and information session. See - </w:t>
      </w:r>
      <w:r w:rsidRPr="00765662">
        <w:rPr>
          <w:i/>
          <w:iCs/>
        </w:rPr>
        <w:t>Students Anonymous - Students Participation Workshop Questionnaire. </w:t>
      </w:r>
      <w:r w:rsidRPr="00765662">
        <w:t>The Careers Advisors and Teachers completed an evaluation of their professional development session in an online survey see</w:t>
      </w:r>
      <w:r w:rsidRPr="00765662">
        <w:rPr>
          <w:i/>
          <w:iCs/>
        </w:rPr>
        <w:t> Creative Industries Roadshow Teacher Response Form. </w:t>
      </w:r>
      <w:r w:rsidRPr="00765662">
        <w:t xml:space="preserve">The University students participating as Mentors completed Focus Group and video testimonials and some students also completed a report for their WIL coursework see </w:t>
      </w:r>
      <w:r w:rsidRPr="00765662">
        <w:rPr>
          <w:i/>
          <w:iCs/>
        </w:rPr>
        <w:t>Individual mentor evaluation as part of their WiL example. </w:t>
      </w:r>
      <w:r w:rsidRPr="00765662">
        <w:t>The Young Innovators who participated in the ‘See what you can be’ YOUTUBE series approved the video interviews. The Research Team undertook anecdotal evaluation collected throughout the project and recorded in meetings and through the project website. </w:t>
      </w:r>
    </w:p>
    <w:p w:rsidR="00765662" w:rsidRPr="00765662" w:rsidRDefault="00765662" w:rsidP="00765662">
      <w:pPr>
        <w:rPr>
          <w:bCs/>
          <w:i/>
        </w:rPr>
      </w:pPr>
      <w:r w:rsidRPr="00765662">
        <w:rPr>
          <w:bCs/>
          <w:i/>
        </w:rPr>
        <w:t>Please summarise the findings and attach the evaluation report.</w:t>
      </w:r>
    </w:p>
    <w:p w:rsidR="00765662" w:rsidRDefault="00765662" w:rsidP="00765662">
      <w:pPr>
        <w:rPr>
          <w:bCs/>
        </w:rPr>
      </w:pPr>
      <w:r w:rsidRPr="00765662">
        <w:rPr>
          <w:bCs/>
        </w:rPr>
        <w:t>Attachment 1</w:t>
      </w:r>
      <w:r>
        <w:rPr>
          <w:bCs/>
        </w:rPr>
        <w:t>.</w:t>
      </w:r>
    </w:p>
    <w:p w:rsidR="006158EA" w:rsidRDefault="006158EA" w:rsidP="00765662">
      <w:pPr>
        <w:rPr>
          <w:bCs/>
        </w:rPr>
      </w:pPr>
    </w:p>
    <w:p w:rsidR="006158EA" w:rsidRDefault="006158EA" w:rsidP="00765662">
      <w:pPr>
        <w:rPr>
          <w:bCs/>
        </w:rPr>
      </w:pPr>
    </w:p>
    <w:p w:rsidR="006158EA" w:rsidRDefault="006158EA" w:rsidP="00765662">
      <w:pPr>
        <w:rPr>
          <w:bCs/>
        </w:rPr>
      </w:pPr>
    </w:p>
    <w:p w:rsidR="006158EA" w:rsidRDefault="006158EA" w:rsidP="00765662">
      <w:pPr>
        <w:rPr>
          <w:bCs/>
        </w:rPr>
      </w:pPr>
    </w:p>
    <w:p w:rsidR="006158EA" w:rsidRDefault="006158EA" w:rsidP="00765662"/>
    <w:p w:rsidR="00FD6199" w:rsidRDefault="00FD6199" w:rsidP="00765662"/>
    <w:p w:rsidR="00FD6199" w:rsidRDefault="00FD6199" w:rsidP="00765662">
      <w:bookmarkStart w:id="129" w:name="_GoBack"/>
      <w:bookmarkEnd w:id="129"/>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nal (or other publication) submissions; conference presentations; websites developed; educational or marketing campaigns; community organisations engaged; organisations within a community engaged; schools engaged; and parental/family contacts."/>
      </w:tblPr>
      <w:tblGrid>
        <w:gridCol w:w="4508"/>
        <w:gridCol w:w="4508"/>
      </w:tblGrid>
      <w:tr w:rsidR="000547E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0547EA" w:rsidRPr="005C4A34" w:rsidRDefault="000547EA" w:rsidP="006158EA">
            <w:pPr>
              <w:pStyle w:val="TableText"/>
              <w:rPr>
                <w:b/>
              </w:rPr>
            </w:pPr>
            <w:r w:rsidRPr="005C4A34">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6158EA" w:rsidP="006158EA">
            <w:pPr>
              <w:pStyle w:val="TableText"/>
            </w:pPr>
            <w:r>
              <w:t>602 high school students</w:t>
            </w:r>
            <w:r>
              <w:br/>
              <w:t>19 university students</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5C4A34" w:rsidRDefault="000547EA" w:rsidP="006158EA">
            <w:pPr>
              <w:pStyle w:val="TableText"/>
              <w:rPr>
                <w:b/>
              </w:rPr>
            </w:pPr>
            <w:r w:rsidRPr="005C4A34">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6158EA" w:rsidRDefault="006158EA" w:rsidP="006158EA">
            <w:pPr>
              <w:pStyle w:val="TableText"/>
            </w:pPr>
            <w:r>
              <w:t>Book Chapter on CI Education</w:t>
            </w:r>
          </w:p>
          <w:p w:rsidR="000547EA" w:rsidRPr="00E146BE" w:rsidRDefault="006158EA" w:rsidP="006158EA">
            <w:pPr>
              <w:pStyle w:val="TableText"/>
            </w:pPr>
            <w:r>
              <w:t>Preparing Journal Articles for Journal of Creative Industries and Journal of Media Practice and Education</w:t>
            </w:r>
          </w:p>
        </w:tc>
      </w:tr>
      <w:tr w:rsidR="006158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6158EA" w:rsidRPr="005C4A34" w:rsidRDefault="006158EA" w:rsidP="006158EA">
            <w:pPr>
              <w:pStyle w:val="TableText"/>
              <w:rPr>
                <w:b/>
              </w:rPr>
            </w:pPr>
            <w:r w:rsidRPr="005C4A34">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6158EA" w:rsidRPr="00C23994" w:rsidRDefault="006158EA" w:rsidP="006158EA">
            <w:pPr>
              <w:pStyle w:val="TableText"/>
            </w:pPr>
            <w:r w:rsidRPr="00C23994">
              <w:t xml:space="preserve">2 – AARE Canberra November 2017. </w:t>
            </w:r>
          </w:p>
        </w:tc>
      </w:tr>
      <w:tr w:rsidR="006158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6158EA" w:rsidRPr="005C4A34" w:rsidRDefault="006158EA" w:rsidP="006158EA">
            <w:pPr>
              <w:pStyle w:val="TableText"/>
              <w:rPr>
                <w:b/>
              </w:rPr>
            </w:pPr>
            <w:r w:rsidRPr="005C4A34">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6158EA" w:rsidRDefault="006158EA" w:rsidP="006158EA">
            <w:pPr>
              <w:pStyle w:val="TableText"/>
            </w:pPr>
            <w:r w:rsidRPr="00C23994">
              <w:t>www.creativeindustriesroadshow.com</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5C4A34" w:rsidRDefault="000547EA" w:rsidP="006158EA">
            <w:pPr>
              <w:pStyle w:val="TableText"/>
              <w:rPr>
                <w:b/>
              </w:rPr>
            </w:pPr>
            <w:r w:rsidRPr="005C4A34">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6158EA" w:rsidRPr="006158EA" w:rsidRDefault="006158EA" w:rsidP="006158EA">
            <w:pPr>
              <w:pStyle w:val="TableText"/>
              <w:rPr>
                <w:bCs/>
              </w:rPr>
            </w:pPr>
            <w:r w:rsidRPr="006158EA">
              <w:rPr>
                <w:bCs/>
              </w:rPr>
              <w:t>1 Television News Story</w:t>
            </w:r>
          </w:p>
          <w:p w:rsidR="006158EA" w:rsidRPr="006158EA" w:rsidRDefault="006158EA" w:rsidP="006158EA">
            <w:pPr>
              <w:pStyle w:val="TableText"/>
              <w:rPr>
                <w:bCs/>
              </w:rPr>
            </w:pPr>
            <w:r w:rsidRPr="006158EA">
              <w:rPr>
                <w:bCs/>
              </w:rPr>
              <w:t>1 Radio Story</w:t>
            </w:r>
          </w:p>
          <w:p w:rsidR="006158EA" w:rsidRPr="006158EA" w:rsidRDefault="006158EA" w:rsidP="006158EA">
            <w:pPr>
              <w:pStyle w:val="TableText"/>
              <w:rPr>
                <w:bCs/>
              </w:rPr>
            </w:pPr>
            <w:r w:rsidRPr="006158EA">
              <w:rPr>
                <w:bCs/>
              </w:rPr>
              <w:t>4 Print/online Newspaper articles</w:t>
            </w:r>
          </w:p>
          <w:p w:rsidR="006158EA" w:rsidRPr="006158EA" w:rsidRDefault="006158EA" w:rsidP="006158EA">
            <w:pPr>
              <w:pStyle w:val="TableText"/>
              <w:rPr>
                <w:bCs/>
              </w:rPr>
            </w:pPr>
            <w:r w:rsidRPr="006158EA">
              <w:rPr>
                <w:bCs/>
              </w:rPr>
              <w:t xml:space="preserve">4 Online reports linked to project website. </w:t>
            </w:r>
          </w:p>
          <w:p w:rsidR="006158EA" w:rsidRPr="006158EA" w:rsidRDefault="006158EA" w:rsidP="006158EA">
            <w:pPr>
              <w:pStyle w:val="TableText"/>
              <w:rPr>
                <w:bCs/>
              </w:rPr>
            </w:pPr>
            <w:r w:rsidRPr="006158EA">
              <w:rPr>
                <w:bCs/>
              </w:rPr>
              <w:t>5 School Newsletters</w:t>
            </w:r>
          </w:p>
          <w:p w:rsidR="006158EA" w:rsidRPr="006158EA" w:rsidRDefault="006158EA" w:rsidP="006158EA">
            <w:pPr>
              <w:pStyle w:val="TableText"/>
              <w:rPr>
                <w:bCs/>
              </w:rPr>
            </w:pPr>
            <w:r w:rsidRPr="006158EA">
              <w:rPr>
                <w:bCs/>
              </w:rPr>
              <w:t>7 School Facebook pages</w:t>
            </w:r>
          </w:p>
          <w:p w:rsidR="000547EA" w:rsidRPr="00E146BE" w:rsidRDefault="006158EA" w:rsidP="006158EA">
            <w:pPr>
              <w:pStyle w:val="TableText"/>
            </w:pPr>
            <w:r w:rsidRPr="006158EA">
              <w:rPr>
                <w:bCs/>
              </w:rPr>
              <w:t>Instagram &amp; Facebook: @seewhatyoucanbe</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5C4A34" w:rsidRDefault="000547EA" w:rsidP="006158EA">
            <w:pPr>
              <w:pStyle w:val="TableText"/>
              <w:rPr>
                <w:b/>
              </w:rPr>
            </w:pPr>
            <w:r w:rsidRPr="005C4A34">
              <w:rPr>
                <w:b/>
              </w:rPr>
              <w:t>Community organisations engaged</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6158EA" w:rsidP="006158EA">
            <w:pPr>
              <w:pStyle w:val="TableText"/>
            </w:pPr>
            <w:r>
              <w:t>7</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547EA" w:rsidRPr="005C4A34" w:rsidRDefault="000547EA" w:rsidP="006158EA">
            <w:pPr>
              <w:pStyle w:val="TableText"/>
              <w:rPr>
                <w:b/>
              </w:rPr>
            </w:pPr>
            <w:r w:rsidRPr="005C4A34">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0547EA" w:rsidRPr="00E146BE" w:rsidRDefault="006158EA" w:rsidP="006158EA">
            <w:pPr>
              <w:pStyle w:val="TableText"/>
            </w:pPr>
            <w:r>
              <w:t>56</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5C4A34" w:rsidRDefault="000547EA" w:rsidP="006158EA">
            <w:pPr>
              <w:pStyle w:val="TableText"/>
              <w:rPr>
                <w:b/>
              </w:rPr>
            </w:pPr>
            <w:r w:rsidRPr="005C4A34">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0547EA" w:rsidRDefault="006158EA" w:rsidP="006158EA">
            <w:pPr>
              <w:pStyle w:val="TableText"/>
            </w:pPr>
            <w:r>
              <w:t>N/A</w:t>
            </w:r>
          </w:p>
        </w:tc>
      </w:tr>
    </w:tbl>
    <w:p w:rsidR="006158EA" w:rsidRDefault="006158EA" w:rsidP="006158EA"/>
    <w:p w:rsidR="00440373" w:rsidRDefault="006158EA" w:rsidP="006158EA">
      <w:r>
        <w:t>The pre-survey data could not be collected before the CI Roadshow because of the time it took to secure ethical approval from three committees – university, indigenous and educational bodies. Hence the specific response rate targets were not able to be achieved as the timeframe for survey was completely altered and instead the pre-survey turned into a post</w:t>
      </w:r>
      <w:r w:rsidR="00440373">
        <w:t>-survey.</w:t>
      </w:r>
    </w:p>
    <w:p w:rsidR="00440373" w:rsidRDefault="00440373">
      <w:pPr>
        <w:spacing w:after="0"/>
      </w:pPr>
      <w:r>
        <w:br w:type="page"/>
      </w:r>
    </w:p>
    <w:p w:rsidR="003334B1" w:rsidRDefault="00742832" w:rsidP="00742832">
      <w:pPr>
        <w:pStyle w:val="Heading1"/>
      </w:pPr>
      <w:bookmarkStart w:id="130" w:name="_Toc500846465"/>
      <w:bookmarkStart w:id="131" w:name="_Toc501630274"/>
      <w:bookmarkStart w:id="132" w:name="_Toc501635982"/>
      <w:bookmarkStart w:id="133" w:name="_Toc504124178"/>
      <w:bookmarkStart w:id="134" w:name="_Toc505944752"/>
      <w:bookmarkStart w:id="135" w:name="_Toc505947355"/>
      <w:bookmarkStart w:id="136" w:name="_Toc505950154"/>
      <w:bookmarkStart w:id="137" w:name="_Toc505951927"/>
      <w:bookmarkStart w:id="138" w:name="_Toc505953817"/>
      <w:bookmarkStart w:id="139" w:name="_Toc506197585"/>
      <w:bookmarkStart w:id="140" w:name="_Toc508888821"/>
      <w:bookmarkStart w:id="141" w:name="_Toc509306293"/>
      <w:bookmarkStart w:id="142" w:name="_Toc509391597"/>
      <w:r>
        <w:t xml:space="preserve">2. </w:t>
      </w:r>
      <w:r w:rsidR="003334B1">
        <w:t>OTHER PROJECT MATERIAL (Conditions of Grant, clause 2.2 (b)-(e) of Part A)</w:t>
      </w:r>
      <w:bookmarkEnd w:id="130"/>
      <w:bookmarkEnd w:id="131"/>
      <w:bookmarkEnd w:id="132"/>
      <w:bookmarkEnd w:id="133"/>
      <w:bookmarkEnd w:id="134"/>
      <w:bookmarkEnd w:id="135"/>
      <w:bookmarkEnd w:id="136"/>
      <w:bookmarkEnd w:id="137"/>
      <w:bookmarkEnd w:id="138"/>
      <w:bookmarkEnd w:id="139"/>
      <w:bookmarkEnd w:id="140"/>
      <w:bookmarkEnd w:id="141"/>
      <w:bookmarkEnd w:id="142"/>
    </w:p>
    <w:p w:rsidR="00E93665" w:rsidRPr="00E93665" w:rsidRDefault="00E93665" w:rsidP="000034E9">
      <w:pPr>
        <w:pStyle w:val="TableTitles"/>
        <w:jc w:val="left"/>
        <w:rPr>
          <w:rFonts w:eastAsia="Calibri"/>
          <w:b w:val="0"/>
          <w:i/>
          <w:szCs w:val="22"/>
        </w:rPr>
      </w:pPr>
    </w:p>
    <w:p w:rsidR="000034E9" w:rsidRDefault="000034E9" w:rsidP="000034E9">
      <w:pPr>
        <w:pStyle w:val="TableTitles"/>
      </w:pPr>
      <w:bookmarkStart w:id="143" w:name="_Toc501630323"/>
      <w:bookmarkStart w:id="144" w:name="_Toc501636048"/>
      <w:bookmarkStart w:id="145" w:name="_Toc504124234"/>
      <w:bookmarkStart w:id="146" w:name="_Toc505944902"/>
      <w:bookmarkStart w:id="147" w:name="_Toc505947392"/>
      <w:bookmarkStart w:id="148" w:name="_Toc505950203"/>
      <w:bookmarkStart w:id="149" w:name="_Toc505951962"/>
      <w:bookmarkStart w:id="150" w:name="_Toc505953847"/>
      <w:bookmarkStart w:id="151" w:name="_Toc506197672"/>
      <w:bookmarkStart w:id="152" w:name="_Toc508888947"/>
      <w:bookmarkStart w:id="153" w:name="_Toc509306466"/>
      <w:bookmarkStart w:id="154" w:name="_Toc509391645"/>
      <w:r>
        <w:t xml:space="preserve">Table </w:t>
      </w:r>
      <w:fldSimple w:instr=" SEQ Table \* ARABIC ">
        <w:r w:rsidR="00A5581F">
          <w:rPr>
            <w:noProof/>
          </w:rPr>
          <w:t>3</w:t>
        </w:r>
      </w:fldSimple>
      <w:r>
        <w:t xml:space="preserve">: </w:t>
      </w:r>
      <w:r w:rsidRPr="001E14CC">
        <w:t>Additional materials produced over the course of the project</w:t>
      </w:r>
      <w:bookmarkEnd w:id="143"/>
      <w:bookmarkEnd w:id="144"/>
      <w:bookmarkEnd w:id="145"/>
      <w:bookmarkEnd w:id="146"/>
      <w:bookmarkEnd w:id="147"/>
      <w:bookmarkEnd w:id="148"/>
      <w:bookmarkEnd w:id="149"/>
      <w:bookmarkEnd w:id="150"/>
      <w:bookmarkEnd w:id="151"/>
      <w:bookmarkEnd w:id="152"/>
      <w:bookmarkEnd w:id="153"/>
      <w:bookmarkEnd w:id="154"/>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3"/>
        <w:tblDescription w:val="Table displaying the additional materials produced over the course of the project, split into: Type; Author; Date of publication; and Publication details."/>
      </w:tblPr>
      <w:tblGrid>
        <w:gridCol w:w="1841"/>
        <w:gridCol w:w="1841"/>
        <w:gridCol w:w="1841"/>
        <w:gridCol w:w="3493"/>
      </w:tblGrid>
      <w:tr w:rsidR="00925741" w:rsidRPr="00925741" w:rsidTr="00925741">
        <w:trPr>
          <w:tblHeader/>
        </w:trPr>
        <w:tc>
          <w:tcPr>
            <w:tcW w:w="1021" w:type="pct"/>
            <w:shd w:val="clear" w:color="auto" w:fill="92D050"/>
          </w:tcPr>
          <w:p w:rsidR="00925741" w:rsidRPr="00925741" w:rsidRDefault="00925741" w:rsidP="00925741">
            <w:pPr>
              <w:pStyle w:val="TableText"/>
              <w:rPr>
                <w:b/>
                <w:color w:val="FFFFFF" w:themeColor="background1"/>
              </w:rPr>
            </w:pPr>
            <w:r w:rsidRPr="00925741">
              <w:rPr>
                <w:b/>
                <w:color w:val="FFFFFF" w:themeColor="background1"/>
              </w:rPr>
              <w:t>TYPE</w:t>
            </w:r>
          </w:p>
        </w:tc>
        <w:tc>
          <w:tcPr>
            <w:tcW w:w="1021" w:type="pct"/>
            <w:shd w:val="clear" w:color="auto" w:fill="92D050"/>
          </w:tcPr>
          <w:p w:rsidR="00925741" w:rsidRPr="00925741" w:rsidRDefault="00925741" w:rsidP="00925741">
            <w:pPr>
              <w:pStyle w:val="TableText"/>
              <w:rPr>
                <w:b/>
                <w:color w:val="FFFFFF" w:themeColor="background1"/>
              </w:rPr>
            </w:pPr>
            <w:r w:rsidRPr="00925741">
              <w:rPr>
                <w:b/>
                <w:color w:val="FFFFFF" w:themeColor="background1"/>
              </w:rPr>
              <w:t>AUTHOR</w:t>
            </w:r>
          </w:p>
        </w:tc>
        <w:tc>
          <w:tcPr>
            <w:tcW w:w="1021" w:type="pct"/>
            <w:shd w:val="clear" w:color="auto" w:fill="92D050"/>
          </w:tcPr>
          <w:p w:rsidR="00925741" w:rsidRPr="00925741" w:rsidRDefault="00925741" w:rsidP="00925741">
            <w:pPr>
              <w:pStyle w:val="TableText"/>
              <w:rPr>
                <w:b/>
                <w:color w:val="FFFFFF" w:themeColor="background1"/>
              </w:rPr>
            </w:pPr>
            <w:r w:rsidRPr="00925741">
              <w:rPr>
                <w:b/>
                <w:color w:val="FFFFFF" w:themeColor="background1"/>
              </w:rPr>
              <w:t>DATE OF PUBLICATION</w:t>
            </w:r>
          </w:p>
        </w:tc>
        <w:tc>
          <w:tcPr>
            <w:tcW w:w="1937" w:type="pct"/>
            <w:shd w:val="clear" w:color="auto" w:fill="92D050"/>
          </w:tcPr>
          <w:p w:rsidR="00925741" w:rsidRPr="00925741" w:rsidRDefault="00925741" w:rsidP="00925741">
            <w:pPr>
              <w:pStyle w:val="TableText"/>
              <w:rPr>
                <w:b/>
                <w:color w:val="FFFFFF" w:themeColor="background1"/>
              </w:rPr>
            </w:pPr>
            <w:r w:rsidRPr="00925741">
              <w:rPr>
                <w:b/>
                <w:color w:val="FFFFFF" w:themeColor="background1"/>
              </w:rPr>
              <w:t>PUBLICATION DETAILS</w:t>
            </w:r>
          </w:p>
        </w:tc>
      </w:tr>
      <w:tr w:rsidR="00925741" w:rsidRPr="00925741" w:rsidTr="00925741">
        <w:tc>
          <w:tcPr>
            <w:tcW w:w="1021" w:type="pct"/>
          </w:tcPr>
          <w:p w:rsidR="00925741" w:rsidRPr="00925741" w:rsidRDefault="00925741" w:rsidP="00925741">
            <w:pPr>
              <w:pStyle w:val="TableText"/>
            </w:pPr>
            <w:r w:rsidRPr="00925741">
              <w:t xml:space="preserve">Pamphlet </w:t>
            </w:r>
          </w:p>
        </w:tc>
        <w:tc>
          <w:tcPr>
            <w:tcW w:w="1021" w:type="pct"/>
          </w:tcPr>
          <w:p w:rsidR="00925741" w:rsidRPr="00925741" w:rsidRDefault="00925741" w:rsidP="00925741">
            <w:pPr>
              <w:pStyle w:val="TableText"/>
            </w:pPr>
            <w:r w:rsidRPr="00925741">
              <w:t>Kristi Street</w:t>
            </w:r>
          </w:p>
        </w:tc>
        <w:tc>
          <w:tcPr>
            <w:tcW w:w="1021" w:type="pct"/>
          </w:tcPr>
          <w:p w:rsidR="00925741" w:rsidRPr="00925741" w:rsidRDefault="00925741" w:rsidP="00925741">
            <w:pPr>
              <w:pStyle w:val="TableText"/>
            </w:pPr>
          </w:p>
        </w:tc>
        <w:tc>
          <w:tcPr>
            <w:tcW w:w="1937" w:type="pct"/>
          </w:tcPr>
          <w:p w:rsidR="00925741" w:rsidRPr="00925741" w:rsidRDefault="00925741" w:rsidP="00925741">
            <w:pPr>
              <w:pStyle w:val="TableText"/>
            </w:pPr>
          </w:p>
        </w:tc>
      </w:tr>
      <w:tr w:rsidR="00925741" w:rsidRPr="00925741" w:rsidTr="00925741">
        <w:tc>
          <w:tcPr>
            <w:tcW w:w="1021" w:type="pct"/>
          </w:tcPr>
          <w:p w:rsidR="00925741" w:rsidRPr="00925741" w:rsidRDefault="00925741" w:rsidP="00925741">
            <w:pPr>
              <w:pStyle w:val="TableText"/>
            </w:pPr>
            <w:r w:rsidRPr="00925741">
              <w:t>Conference Presentation</w:t>
            </w:r>
          </w:p>
        </w:tc>
        <w:tc>
          <w:tcPr>
            <w:tcW w:w="1021" w:type="pct"/>
          </w:tcPr>
          <w:p w:rsidR="00925741" w:rsidRPr="00925741" w:rsidRDefault="00925741" w:rsidP="00925741">
            <w:pPr>
              <w:pStyle w:val="TableText"/>
            </w:pPr>
            <w:r w:rsidRPr="00925741">
              <w:t>Dr Kathyn Grushka, Dr Miranda Lawry, A/Prof Maree Grupetta.</w:t>
            </w:r>
          </w:p>
        </w:tc>
        <w:tc>
          <w:tcPr>
            <w:tcW w:w="1021" w:type="pct"/>
          </w:tcPr>
          <w:p w:rsidR="00925741" w:rsidRPr="00925741" w:rsidRDefault="00925741" w:rsidP="00925741">
            <w:pPr>
              <w:pStyle w:val="TableText"/>
            </w:pPr>
            <w:r w:rsidRPr="00925741">
              <w:t>Sunday 26th November 2017</w:t>
            </w:r>
          </w:p>
        </w:tc>
        <w:tc>
          <w:tcPr>
            <w:tcW w:w="1937" w:type="pct"/>
          </w:tcPr>
          <w:p w:rsidR="00925741" w:rsidRPr="00925741" w:rsidRDefault="00925741" w:rsidP="00925741">
            <w:pPr>
              <w:pStyle w:val="TableText"/>
            </w:pPr>
            <w:r w:rsidRPr="00925741">
              <w:t>Australian Association for Research in Educaiton Conference 2017, “The politics of Funding: Re-positioning the Arts- A Creative Industries HEPPP equity initiative case study”, 26th-30th November 2017</w:t>
            </w:r>
          </w:p>
        </w:tc>
      </w:tr>
      <w:tr w:rsidR="00925741" w:rsidRPr="00925741" w:rsidTr="00925741">
        <w:tc>
          <w:tcPr>
            <w:tcW w:w="1021" w:type="pct"/>
          </w:tcPr>
          <w:p w:rsidR="00925741" w:rsidRPr="00925741" w:rsidRDefault="00925741" w:rsidP="00925741">
            <w:pPr>
              <w:pStyle w:val="TableText"/>
            </w:pPr>
            <w:r w:rsidRPr="00925741">
              <w:t>Conference Presentation</w:t>
            </w:r>
          </w:p>
        </w:tc>
        <w:tc>
          <w:tcPr>
            <w:tcW w:w="1021" w:type="pct"/>
          </w:tcPr>
          <w:p w:rsidR="00925741" w:rsidRPr="00925741" w:rsidRDefault="00925741" w:rsidP="00925741">
            <w:pPr>
              <w:pStyle w:val="TableText"/>
            </w:pPr>
            <w:r w:rsidRPr="00925741">
              <w:t>A/Prof Maree Grupetta.</w:t>
            </w:r>
          </w:p>
        </w:tc>
        <w:tc>
          <w:tcPr>
            <w:tcW w:w="1021" w:type="pct"/>
          </w:tcPr>
          <w:p w:rsidR="00925741" w:rsidRPr="00925741" w:rsidRDefault="00925741" w:rsidP="00925741">
            <w:pPr>
              <w:pStyle w:val="TableText"/>
            </w:pPr>
            <w:r w:rsidRPr="00925741">
              <w:t>Thursday 30th November 2017</w:t>
            </w:r>
          </w:p>
        </w:tc>
        <w:tc>
          <w:tcPr>
            <w:tcW w:w="1937" w:type="pct"/>
          </w:tcPr>
          <w:p w:rsidR="00925741" w:rsidRPr="00925741" w:rsidRDefault="00925741" w:rsidP="00925741">
            <w:pPr>
              <w:pStyle w:val="TableText"/>
            </w:pPr>
            <w:r w:rsidRPr="00925741">
              <w:t>Australian Association for Research in Educaiton Conference 2017, “Creating Creative Industries (CI) opportunities with Indigenous secondary school students”, 26th-30th November 2017</w:t>
            </w:r>
          </w:p>
        </w:tc>
      </w:tr>
      <w:tr w:rsidR="00925741" w:rsidRPr="00925741" w:rsidTr="00925741">
        <w:tc>
          <w:tcPr>
            <w:tcW w:w="1021" w:type="pct"/>
          </w:tcPr>
          <w:p w:rsidR="00925741" w:rsidRPr="00925741" w:rsidRDefault="00925741" w:rsidP="00925741">
            <w:pPr>
              <w:pStyle w:val="TableText"/>
            </w:pPr>
            <w:r w:rsidRPr="00925741">
              <w:t>Television</w:t>
            </w:r>
          </w:p>
        </w:tc>
        <w:tc>
          <w:tcPr>
            <w:tcW w:w="1021" w:type="pct"/>
          </w:tcPr>
          <w:p w:rsidR="00925741" w:rsidRPr="00925741" w:rsidRDefault="00925741" w:rsidP="00925741">
            <w:pPr>
              <w:pStyle w:val="TableText"/>
            </w:pPr>
            <w:r w:rsidRPr="00925741">
              <w:t>Prime 7 Local News</w:t>
            </w:r>
          </w:p>
        </w:tc>
        <w:tc>
          <w:tcPr>
            <w:tcW w:w="1021" w:type="pct"/>
          </w:tcPr>
          <w:p w:rsidR="00925741" w:rsidRPr="00925741" w:rsidRDefault="00925741" w:rsidP="00925741">
            <w:pPr>
              <w:pStyle w:val="TableText"/>
            </w:pPr>
            <w:r w:rsidRPr="00925741">
              <w:t>31st  August 2017</w:t>
            </w:r>
          </w:p>
        </w:tc>
        <w:tc>
          <w:tcPr>
            <w:tcW w:w="1937" w:type="pct"/>
          </w:tcPr>
          <w:p w:rsidR="00925741" w:rsidRPr="00925741" w:rsidRDefault="00FD6199" w:rsidP="00925741">
            <w:pPr>
              <w:pStyle w:val="TableText"/>
            </w:pPr>
            <w:hyperlink r:id="rId14" w:history="1">
              <w:r w:rsidR="00925741" w:rsidRPr="00925741">
                <w:rPr>
                  <w:rStyle w:val="Hyperlink"/>
                  <w:color w:val="262626"/>
                  <w:u w:val="none"/>
                </w:rPr>
                <w:t>https://au.prime7.yahoo.com/n3/video/-/watch/36909412/creative-industry-careerroadshow-video/</w:t>
              </w:r>
            </w:hyperlink>
            <w:r w:rsidR="00925741" w:rsidRPr="00925741">
              <w:t xml:space="preserve">  </w:t>
            </w:r>
          </w:p>
        </w:tc>
      </w:tr>
      <w:tr w:rsidR="00925741" w:rsidRPr="00925741" w:rsidTr="00925741">
        <w:tc>
          <w:tcPr>
            <w:tcW w:w="1021" w:type="pct"/>
          </w:tcPr>
          <w:p w:rsidR="00925741" w:rsidRPr="00925741" w:rsidRDefault="00925741" w:rsidP="00925741">
            <w:pPr>
              <w:pStyle w:val="TableText"/>
            </w:pPr>
            <w:r w:rsidRPr="00925741">
              <w:t>Radio</w:t>
            </w:r>
          </w:p>
        </w:tc>
        <w:tc>
          <w:tcPr>
            <w:tcW w:w="1021" w:type="pct"/>
          </w:tcPr>
          <w:p w:rsidR="00925741" w:rsidRPr="00925741" w:rsidRDefault="00925741" w:rsidP="00925741">
            <w:pPr>
              <w:pStyle w:val="TableText"/>
            </w:pPr>
            <w:r w:rsidRPr="00925741">
              <w:t>ABC Central West</w:t>
            </w:r>
          </w:p>
        </w:tc>
        <w:tc>
          <w:tcPr>
            <w:tcW w:w="1021" w:type="pct"/>
          </w:tcPr>
          <w:p w:rsidR="00925741" w:rsidRPr="00925741" w:rsidRDefault="00925741" w:rsidP="00925741">
            <w:pPr>
              <w:pStyle w:val="TableText"/>
            </w:pPr>
            <w:r w:rsidRPr="00925741">
              <w:t>29th  August 2017</w:t>
            </w:r>
          </w:p>
        </w:tc>
        <w:tc>
          <w:tcPr>
            <w:tcW w:w="1937" w:type="pct"/>
          </w:tcPr>
          <w:p w:rsidR="00925741" w:rsidRPr="00925741" w:rsidRDefault="00925741" w:rsidP="00925741">
            <w:pPr>
              <w:pStyle w:val="TableText"/>
            </w:pPr>
            <w:r w:rsidRPr="00925741">
              <w:t>Interview of Kristi Street Project Manager</w:t>
            </w:r>
          </w:p>
        </w:tc>
      </w:tr>
      <w:tr w:rsidR="00925741" w:rsidRPr="00925741" w:rsidTr="00925741">
        <w:tc>
          <w:tcPr>
            <w:tcW w:w="1021" w:type="pct"/>
          </w:tcPr>
          <w:p w:rsidR="00925741" w:rsidRPr="00925741" w:rsidRDefault="00925741" w:rsidP="00925741">
            <w:pPr>
              <w:pStyle w:val="TableText"/>
            </w:pPr>
            <w:r w:rsidRPr="00925741">
              <w:t>Print</w:t>
            </w:r>
          </w:p>
        </w:tc>
        <w:tc>
          <w:tcPr>
            <w:tcW w:w="1021" w:type="pct"/>
          </w:tcPr>
          <w:p w:rsidR="00925741" w:rsidRPr="00925741" w:rsidRDefault="00925741" w:rsidP="00925741">
            <w:pPr>
              <w:pStyle w:val="TableText"/>
            </w:pPr>
            <w:r w:rsidRPr="00925741">
              <w:t>Daily Liberal News, Author: Taylor Jurd</w:t>
            </w:r>
          </w:p>
        </w:tc>
        <w:tc>
          <w:tcPr>
            <w:tcW w:w="1021" w:type="pct"/>
          </w:tcPr>
          <w:p w:rsidR="00925741" w:rsidRPr="00925741" w:rsidRDefault="00925741" w:rsidP="00925741">
            <w:pPr>
              <w:pStyle w:val="TableText"/>
            </w:pPr>
            <w:r w:rsidRPr="00925741">
              <w:t>1st September</w:t>
            </w:r>
          </w:p>
        </w:tc>
        <w:tc>
          <w:tcPr>
            <w:tcW w:w="1937" w:type="pct"/>
          </w:tcPr>
          <w:p w:rsidR="00925741" w:rsidRPr="00925741" w:rsidRDefault="00FD6199" w:rsidP="00925741">
            <w:pPr>
              <w:pStyle w:val="TableText"/>
            </w:pPr>
            <w:hyperlink r:id="rId15" w:history="1">
              <w:r w:rsidR="00925741" w:rsidRPr="00925741">
                <w:rPr>
                  <w:rStyle w:val="Hyperlink"/>
                  <w:color w:val="262626"/>
                  <w:u w:val="none"/>
                </w:rPr>
                <w:t>http://www.dailyliberal.com.au/story/4895127/creative-careers-on-show-for-students/</w:t>
              </w:r>
            </w:hyperlink>
            <w:r w:rsidR="00925741" w:rsidRPr="00925741">
              <w:t xml:space="preserve"> </w:t>
            </w:r>
          </w:p>
        </w:tc>
      </w:tr>
      <w:tr w:rsidR="00925741" w:rsidRPr="00925741" w:rsidTr="00925741">
        <w:tc>
          <w:tcPr>
            <w:tcW w:w="1021" w:type="pct"/>
          </w:tcPr>
          <w:p w:rsidR="00925741" w:rsidRPr="00925741" w:rsidRDefault="00925741" w:rsidP="00925741">
            <w:pPr>
              <w:pStyle w:val="TableText"/>
            </w:pPr>
            <w:r w:rsidRPr="00925741">
              <w:t>Print</w:t>
            </w:r>
          </w:p>
        </w:tc>
        <w:tc>
          <w:tcPr>
            <w:tcW w:w="1021" w:type="pct"/>
          </w:tcPr>
          <w:p w:rsidR="00925741" w:rsidRPr="00925741" w:rsidRDefault="00925741" w:rsidP="00925741">
            <w:pPr>
              <w:pStyle w:val="TableText"/>
            </w:pPr>
            <w:r w:rsidRPr="00925741">
              <w:t>Manning River Times, author: Rob Douglas</w:t>
            </w:r>
          </w:p>
        </w:tc>
        <w:tc>
          <w:tcPr>
            <w:tcW w:w="1021" w:type="pct"/>
          </w:tcPr>
          <w:p w:rsidR="00925741" w:rsidRPr="00925741" w:rsidRDefault="00925741" w:rsidP="00925741">
            <w:pPr>
              <w:pStyle w:val="TableText"/>
            </w:pPr>
            <w:r w:rsidRPr="00925741">
              <w:t>1st September 2017</w:t>
            </w:r>
          </w:p>
        </w:tc>
        <w:tc>
          <w:tcPr>
            <w:tcW w:w="1937" w:type="pct"/>
          </w:tcPr>
          <w:p w:rsidR="00925741" w:rsidRPr="00925741" w:rsidRDefault="00925741" w:rsidP="00925741">
            <w:pPr>
              <w:pStyle w:val="TableText"/>
            </w:pPr>
            <w:r w:rsidRPr="00925741">
              <w:t xml:space="preserve">“Chatham High School hosted University of Newcastle Creative Industries Roadshow”, </w:t>
            </w:r>
            <w:hyperlink r:id="rId16" w:history="1">
              <w:r w:rsidRPr="00925741">
                <w:rPr>
                  <w:rStyle w:val="Hyperlink"/>
                  <w:color w:val="262626"/>
                  <w:u w:val="none"/>
                </w:rPr>
                <w:t>http://www.manningrivertimes.com.au/story/4892778/choosing-a-creative-career/</w:t>
              </w:r>
            </w:hyperlink>
            <w:r w:rsidRPr="00925741">
              <w:t xml:space="preserve"> </w:t>
            </w:r>
          </w:p>
        </w:tc>
      </w:tr>
      <w:tr w:rsidR="00925741" w:rsidRPr="00925741" w:rsidTr="00925741">
        <w:tc>
          <w:tcPr>
            <w:tcW w:w="1021" w:type="pct"/>
          </w:tcPr>
          <w:p w:rsidR="00925741" w:rsidRPr="00925741" w:rsidRDefault="00925741" w:rsidP="00925741">
            <w:pPr>
              <w:pStyle w:val="TableText"/>
            </w:pPr>
            <w:r w:rsidRPr="00925741">
              <w:t>Print</w:t>
            </w:r>
          </w:p>
        </w:tc>
        <w:tc>
          <w:tcPr>
            <w:tcW w:w="1021" w:type="pct"/>
          </w:tcPr>
          <w:p w:rsidR="00925741" w:rsidRPr="00925741" w:rsidRDefault="00925741" w:rsidP="00925741">
            <w:pPr>
              <w:pStyle w:val="TableText"/>
            </w:pPr>
            <w:r w:rsidRPr="00925741">
              <w:t>Naomi Valley Independent,  Author: Ella Smith</w:t>
            </w:r>
          </w:p>
        </w:tc>
        <w:tc>
          <w:tcPr>
            <w:tcW w:w="1021" w:type="pct"/>
          </w:tcPr>
          <w:p w:rsidR="00925741" w:rsidRPr="00925741" w:rsidRDefault="00925741" w:rsidP="00925741">
            <w:pPr>
              <w:pStyle w:val="TableText"/>
            </w:pPr>
            <w:r w:rsidRPr="00925741">
              <w:t>6th September 2017</w:t>
            </w:r>
          </w:p>
        </w:tc>
        <w:tc>
          <w:tcPr>
            <w:tcW w:w="1937" w:type="pct"/>
          </w:tcPr>
          <w:p w:rsidR="00925741" w:rsidRPr="00925741" w:rsidRDefault="00925741" w:rsidP="00925741">
            <w:pPr>
              <w:pStyle w:val="TableText"/>
            </w:pPr>
            <w:r w:rsidRPr="00925741">
              <w:t xml:space="preserve">“University of Newcastle’s Creative Industries Roadshow stops in Gunnedah”, </w:t>
            </w:r>
            <w:hyperlink r:id="rId17" w:history="1">
              <w:r w:rsidRPr="00925741">
                <w:rPr>
                  <w:rStyle w:val="Hyperlink"/>
                  <w:color w:val="262626"/>
                  <w:u w:val="none"/>
                </w:rPr>
                <w:t>http://www.nvi.com.au/story/4906042/how-a-student-takes-his-first-roller-coaster-ridefrom-his-own-classroom-video-gallery/</w:t>
              </w:r>
            </w:hyperlink>
          </w:p>
          <w:p w:rsidR="00925741" w:rsidRPr="00925741" w:rsidRDefault="00925741" w:rsidP="00925741">
            <w:pPr>
              <w:pStyle w:val="TableText"/>
            </w:pPr>
          </w:p>
        </w:tc>
      </w:tr>
      <w:tr w:rsidR="00925741" w:rsidRPr="00925741" w:rsidTr="00925741">
        <w:tc>
          <w:tcPr>
            <w:tcW w:w="1021" w:type="pct"/>
          </w:tcPr>
          <w:p w:rsidR="00925741" w:rsidRPr="00925741" w:rsidRDefault="00925741" w:rsidP="00925741">
            <w:pPr>
              <w:pStyle w:val="TableText"/>
            </w:pPr>
            <w:r w:rsidRPr="00925741">
              <w:t>Print</w:t>
            </w:r>
          </w:p>
        </w:tc>
        <w:tc>
          <w:tcPr>
            <w:tcW w:w="1021" w:type="pct"/>
          </w:tcPr>
          <w:p w:rsidR="00925741" w:rsidRPr="00925741" w:rsidRDefault="00925741" w:rsidP="00925741">
            <w:pPr>
              <w:pStyle w:val="TableText"/>
            </w:pPr>
            <w:r w:rsidRPr="00925741">
              <w:t>Scone.com.au, author: unclear</w:t>
            </w:r>
          </w:p>
        </w:tc>
        <w:tc>
          <w:tcPr>
            <w:tcW w:w="1021" w:type="pct"/>
          </w:tcPr>
          <w:p w:rsidR="00925741" w:rsidRPr="00925741" w:rsidRDefault="00925741" w:rsidP="00925741">
            <w:pPr>
              <w:pStyle w:val="TableText"/>
            </w:pPr>
            <w:r w:rsidRPr="00925741">
              <w:t>7th September 2017</w:t>
            </w:r>
          </w:p>
        </w:tc>
        <w:tc>
          <w:tcPr>
            <w:tcW w:w="1937" w:type="pct"/>
          </w:tcPr>
          <w:p w:rsidR="00925741" w:rsidRPr="00925741" w:rsidRDefault="00925741" w:rsidP="00925741">
            <w:pPr>
              <w:pStyle w:val="TableText"/>
            </w:pPr>
            <w:r w:rsidRPr="00925741">
              <w:t xml:space="preserve">“Career Changing Ideas”, </w:t>
            </w:r>
            <w:hyperlink r:id="rId18" w:history="1">
              <w:r w:rsidRPr="00925741">
                <w:rPr>
                  <w:rStyle w:val="Hyperlink"/>
                  <w:color w:val="262626"/>
                  <w:u w:val="none"/>
                </w:rPr>
                <w:t>http://www.scone.com.au/career-changing-ideas/</w:t>
              </w:r>
            </w:hyperlink>
            <w:r w:rsidRPr="00925741">
              <w:t xml:space="preserve"> </w:t>
            </w:r>
          </w:p>
        </w:tc>
      </w:tr>
      <w:tr w:rsidR="00925741" w:rsidRPr="00925741" w:rsidTr="00925741">
        <w:tc>
          <w:tcPr>
            <w:tcW w:w="1021" w:type="pct"/>
          </w:tcPr>
          <w:p w:rsidR="00925741" w:rsidRPr="00925741" w:rsidRDefault="00925741" w:rsidP="00925741">
            <w:pPr>
              <w:pStyle w:val="TableText"/>
            </w:pPr>
            <w:r w:rsidRPr="00925741">
              <w:t>Online</w:t>
            </w:r>
          </w:p>
        </w:tc>
        <w:tc>
          <w:tcPr>
            <w:tcW w:w="1021" w:type="pct"/>
          </w:tcPr>
          <w:p w:rsidR="00925741" w:rsidRPr="00925741" w:rsidRDefault="00925741" w:rsidP="00925741">
            <w:pPr>
              <w:pStyle w:val="TableText"/>
            </w:pPr>
            <w:r w:rsidRPr="00925741">
              <w:t>Author: CIR</w:t>
            </w:r>
          </w:p>
        </w:tc>
        <w:tc>
          <w:tcPr>
            <w:tcW w:w="1021" w:type="pct"/>
          </w:tcPr>
          <w:p w:rsidR="00925741" w:rsidRPr="00925741" w:rsidRDefault="00925741" w:rsidP="00925741">
            <w:pPr>
              <w:pStyle w:val="TableText"/>
            </w:pPr>
            <w:r w:rsidRPr="00925741">
              <w:t xml:space="preserve">July 2017 </w:t>
            </w:r>
          </w:p>
        </w:tc>
        <w:tc>
          <w:tcPr>
            <w:tcW w:w="1937" w:type="pct"/>
          </w:tcPr>
          <w:p w:rsidR="00925741" w:rsidRPr="00925741" w:rsidRDefault="00925741" w:rsidP="00925741">
            <w:pPr>
              <w:pStyle w:val="TableText"/>
            </w:pPr>
            <w:r w:rsidRPr="00925741">
              <w:t xml:space="preserve">Creative Industries Roadshow, </w:t>
            </w:r>
            <w:hyperlink r:id="rId19" w:history="1">
              <w:r w:rsidRPr="00925741">
                <w:rPr>
                  <w:rStyle w:val="Hyperlink"/>
                  <w:color w:val="262626"/>
                  <w:u w:val="none"/>
                </w:rPr>
                <w:t>https://www.facebook.com/seewhatyoucanbe/</w:t>
              </w:r>
            </w:hyperlink>
            <w:r w:rsidRPr="00925741">
              <w:t xml:space="preserve"> </w:t>
            </w:r>
          </w:p>
        </w:tc>
      </w:tr>
      <w:tr w:rsidR="00925741" w:rsidRPr="00925741" w:rsidTr="00925741">
        <w:tc>
          <w:tcPr>
            <w:tcW w:w="1021" w:type="pct"/>
          </w:tcPr>
          <w:p w:rsidR="00925741" w:rsidRPr="00925741" w:rsidRDefault="00925741" w:rsidP="00925741">
            <w:pPr>
              <w:pStyle w:val="TableText"/>
            </w:pPr>
            <w:r w:rsidRPr="00925741">
              <w:t>Online</w:t>
            </w:r>
          </w:p>
        </w:tc>
        <w:tc>
          <w:tcPr>
            <w:tcW w:w="1021" w:type="pct"/>
          </w:tcPr>
          <w:p w:rsidR="00925741" w:rsidRPr="00925741" w:rsidRDefault="00925741" w:rsidP="00925741">
            <w:pPr>
              <w:pStyle w:val="TableText"/>
            </w:pPr>
            <w:r w:rsidRPr="00925741">
              <w:t>Ari Chand</w:t>
            </w:r>
          </w:p>
        </w:tc>
        <w:tc>
          <w:tcPr>
            <w:tcW w:w="1021" w:type="pct"/>
          </w:tcPr>
          <w:p w:rsidR="00925741" w:rsidRPr="00925741" w:rsidRDefault="00925741" w:rsidP="00925741">
            <w:pPr>
              <w:pStyle w:val="TableText"/>
            </w:pPr>
            <w:r w:rsidRPr="00925741">
              <w:t>August 2017</w:t>
            </w:r>
          </w:p>
        </w:tc>
        <w:tc>
          <w:tcPr>
            <w:tcW w:w="1937" w:type="pct"/>
          </w:tcPr>
          <w:p w:rsidR="00925741" w:rsidRPr="00925741" w:rsidRDefault="00925741" w:rsidP="00925741">
            <w:pPr>
              <w:pStyle w:val="TableText"/>
            </w:pPr>
            <w:r w:rsidRPr="00925741">
              <w:t>ResearchGate, “Creative Industries Roadshow: Re-imaginging Regional and Remote Students’</w:t>
            </w:r>
          </w:p>
          <w:p w:rsidR="00925741" w:rsidRPr="00925741" w:rsidRDefault="00925741" w:rsidP="00925741">
            <w:pPr>
              <w:pStyle w:val="TableText"/>
            </w:pPr>
            <w:r w:rsidRPr="00925741">
              <w:t>Opportunities”</w:t>
            </w:r>
          </w:p>
          <w:p w:rsidR="00925741" w:rsidRPr="00925741" w:rsidRDefault="00FD6199" w:rsidP="00925741">
            <w:pPr>
              <w:pStyle w:val="TableText"/>
            </w:pPr>
            <w:hyperlink r:id="rId20" w:history="1">
              <w:r w:rsidR="00925741" w:rsidRPr="00925741">
                <w:rPr>
                  <w:rStyle w:val="Hyperlink"/>
                  <w:color w:val="262626"/>
                  <w:u w:val="none"/>
                </w:rPr>
                <w:t>https://www.researchgate.net/project/Creative-Industries-Roadshow-Re-imagining-Regional-and-Remote-Students-opportunities</w:t>
              </w:r>
            </w:hyperlink>
          </w:p>
        </w:tc>
      </w:tr>
      <w:tr w:rsidR="00925741" w:rsidRPr="00925741" w:rsidTr="00925741">
        <w:tc>
          <w:tcPr>
            <w:tcW w:w="1021" w:type="pct"/>
          </w:tcPr>
          <w:p w:rsidR="00925741" w:rsidRPr="00925741" w:rsidRDefault="00925741" w:rsidP="00925741">
            <w:pPr>
              <w:pStyle w:val="TableText"/>
            </w:pPr>
            <w:r w:rsidRPr="00925741">
              <w:t>Online</w:t>
            </w:r>
          </w:p>
        </w:tc>
        <w:tc>
          <w:tcPr>
            <w:tcW w:w="1021" w:type="pct"/>
          </w:tcPr>
          <w:p w:rsidR="00925741" w:rsidRPr="00925741" w:rsidRDefault="00925741" w:rsidP="00925741">
            <w:pPr>
              <w:pStyle w:val="TableText"/>
            </w:pPr>
            <w:r w:rsidRPr="00925741">
              <w:t>Dr Susan Kerrigan</w:t>
            </w:r>
          </w:p>
        </w:tc>
        <w:tc>
          <w:tcPr>
            <w:tcW w:w="1021" w:type="pct"/>
          </w:tcPr>
          <w:p w:rsidR="00925741" w:rsidRPr="00925741" w:rsidRDefault="00925741" w:rsidP="00925741">
            <w:pPr>
              <w:pStyle w:val="TableText"/>
            </w:pPr>
            <w:r w:rsidRPr="00925741">
              <w:t>August 2017</w:t>
            </w:r>
          </w:p>
        </w:tc>
        <w:tc>
          <w:tcPr>
            <w:tcW w:w="1937" w:type="pct"/>
          </w:tcPr>
          <w:p w:rsidR="00925741" w:rsidRPr="00925741" w:rsidRDefault="00925741" w:rsidP="00925741">
            <w:pPr>
              <w:pStyle w:val="TableText"/>
            </w:pPr>
            <w:r w:rsidRPr="00925741">
              <w:t xml:space="preserve">School of creative industries, Creative Industries Roadshow, </w:t>
            </w:r>
          </w:p>
          <w:p w:rsidR="00925741" w:rsidRPr="00925741" w:rsidRDefault="00FD6199" w:rsidP="00925741">
            <w:pPr>
              <w:pStyle w:val="TableText"/>
            </w:pPr>
            <w:hyperlink r:id="rId21" w:history="1">
              <w:r w:rsidR="00925741" w:rsidRPr="00925741">
                <w:rPr>
                  <w:rStyle w:val="Hyperlink"/>
                  <w:color w:val="262626"/>
                  <w:u w:val="none"/>
                </w:rPr>
                <w:t>http://www.creativeindustriesnewcastle.org.au/category/creative-industries-roadshow/</w:t>
              </w:r>
            </w:hyperlink>
            <w:r w:rsidR="00925741" w:rsidRPr="00925741">
              <w:t xml:space="preserve"> </w:t>
            </w:r>
          </w:p>
        </w:tc>
      </w:tr>
      <w:tr w:rsidR="00925741" w:rsidRPr="00925741" w:rsidTr="00925741">
        <w:tc>
          <w:tcPr>
            <w:tcW w:w="1021" w:type="pct"/>
          </w:tcPr>
          <w:p w:rsidR="00925741" w:rsidRPr="00925741" w:rsidRDefault="00925741" w:rsidP="00925741">
            <w:pPr>
              <w:pStyle w:val="TableText"/>
            </w:pPr>
            <w:r w:rsidRPr="00925741">
              <w:t>Online</w:t>
            </w:r>
          </w:p>
        </w:tc>
        <w:tc>
          <w:tcPr>
            <w:tcW w:w="1021" w:type="pct"/>
          </w:tcPr>
          <w:p w:rsidR="00925741" w:rsidRPr="00925741" w:rsidRDefault="00925741" w:rsidP="00925741">
            <w:pPr>
              <w:pStyle w:val="TableText"/>
            </w:pPr>
            <w:r w:rsidRPr="00925741">
              <w:t>Rebecca MacKinnon</w:t>
            </w:r>
          </w:p>
        </w:tc>
        <w:tc>
          <w:tcPr>
            <w:tcW w:w="1021" w:type="pct"/>
          </w:tcPr>
          <w:p w:rsidR="00925741" w:rsidRPr="00925741" w:rsidRDefault="00925741" w:rsidP="00925741">
            <w:pPr>
              <w:pStyle w:val="TableText"/>
            </w:pPr>
            <w:r w:rsidRPr="00925741">
              <w:t>18th  September 2017</w:t>
            </w:r>
          </w:p>
        </w:tc>
        <w:tc>
          <w:tcPr>
            <w:tcW w:w="1937" w:type="pct"/>
          </w:tcPr>
          <w:p w:rsidR="00925741" w:rsidRPr="00925741" w:rsidRDefault="00925741" w:rsidP="00925741">
            <w:pPr>
              <w:pStyle w:val="TableText"/>
            </w:pPr>
            <w:r w:rsidRPr="00925741">
              <w:t>Youtube Video, “Creative Industries Roadshow: On the road”</w:t>
            </w:r>
          </w:p>
          <w:p w:rsidR="00925741" w:rsidRPr="00925741" w:rsidRDefault="00FD6199" w:rsidP="00925741">
            <w:pPr>
              <w:pStyle w:val="TableText"/>
            </w:pPr>
            <w:hyperlink r:id="rId22" w:history="1">
              <w:r w:rsidR="00925741" w:rsidRPr="00925741">
                <w:rPr>
                  <w:rStyle w:val="Hyperlink"/>
                  <w:color w:val="262626"/>
                  <w:u w:val="none"/>
                </w:rPr>
                <w:t>https://www.youtube.com/watch?v=CFyCA-LJY24&amp;t=8s</w:t>
              </w:r>
            </w:hyperlink>
            <w:r w:rsidR="00925741" w:rsidRPr="00925741">
              <w:t xml:space="preserve"> </w:t>
            </w:r>
          </w:p>
        </w:tc>
      </w:tr>
      <w:tr w:rsidR="00925741" w:rsidRPr="00925741" w:rsidTr="00925741">
        <w:tc>
          <w:tcPr>
            <w:tcW w:w="1021" w:type="pct"/>
          </w:tcPr>
          <w:p w:rsidR="00925741" w:rsidRPr="00925741" w:rsidRDefault="00925741" w:rsidP="00925741">
            <w:pPr>
              <w:pStyle w:val="TableText"/>
            </w:pPr>
            <w:r w:rsidRPr="00925741">
              <w:t>School Newsletters</w:t>
            </w:r>
          </w:p>
        </w:tc>
        <w:tc>
          <w:tcPr>
            <w:tcW w:w="1021" w:type="pct"/>
          </w:tcPr>
          <w:p w:rsidR="00925741" w:rsidRPr="00925741" w:rsidRDefault="00925741" w:rsidP="00925741">
            <w:pPr>
              <w:pStyle w:val="TableText"/>
            </w:pPr>
            <w:r w:rsidRPr="00925741">
              <w:t>Dunedoo Central School</w:t>
            </w:r>
          </w:p>
        </w:tc>
        <w:tc>
          <w:tcPr>
            <w:tcW w:w="1021" w:type="pct"/>
          </w:tcPr>
          <w:p w:rsidR="00925741" w:rsidRPr="00925741" w:rsidRDefault="00925741" w:rsidP="00925741">
            <w:pPr>
              <w:pStyle w:val="TableText"/>
            </w:pPr>
            <w:r w:rsidRPr="00925741">
              <w:t>11th  September 2017</w:t>
            </w:r>
          </w:p>
        </w:tc>
        <w:tc>
          <w:tcPr>
            <w:tcW w:w="1937" w:type="pct"/>
          </w:tcPr>
          <w:p w:rsidR="00925741" w:rsidRPr="00925741" w:rsidRDefault="00925741" w:rsidP="00925741">
            <w:pPr>
              <w:pStyle w:val="TableText"/>
            </w:pPr>
            <w:r w:rsidRPr="00925741">
              <w:t xml:space="preserve">Dunedoo Central School Newsletter, “The University of Newcastle Australia Creative Industries Roadshow”, </w:t>
            </w:r>
            <w:hyperlink r:id="rId23" w:history="1">
              <w:r w:rsidRPr="00925741">
                <w:rPr>
                  <w:rStyle w:val="Hyperlink"/>
                  <w:color w:val="262626"/>
                  <w:u w:val="none"/>
                </w:rPr>
                <w:t>http://www.dunedoo-c.schools.nsw.edu.au/cmsresources/dunedoo-centralschool/misc/2017/9/week_9_term_3_2017___11th_september__2017_1505104167230.pdf</w:t>
              </w:r>
            </w:hyperlink>
            <w:r w:rsidRPr="00925741">
              <w:t xml:space="preserve"> </w:t>
            </w:r>
          </w:p>
        </w:tc>
      </w:tr>
      <w:tr w:rsidR="00925741" w:rsidRPr="00925741" w:rsidTr="00925741">
        <w:tc>
          <w:tcPr>
            <w:tcW w:w="1021" w:type="pct"/>
          </w:tcPr>
          <w:p w:rsidR="00925741" w:rsidRPr="00925741" w:rsidRDefault="00925741" w:rsidP="00925741">
            <w:pPr>
              <w:pStyle w:val="TableText"/>
            </w:pPr>
            <w:r w:rsidRPr="00925741">
              <w:t>School Newsletters</w:t>
            </w:r>
          </w:p>
        </w:tc>
        <w:tc>
          <w:tcPr>
            <w:tcW w:w="1021" w:type="pct"/>
          </w:tcPr>
          <w:p w:rsidR="00925741" w:rsidRPr="00925741" w:rsidRDefault="00925741" w:rsidP="00925741">
            <w:pPr>
              <w:pStyle w:val="TableText"/>
            </w:pPr>
            <w:r w:rsidRPr="00925741">
              <w:t>Jane Hegarty</w:t>
            </w:r>
          </w:p>
        </w:tc>
        <w:tc>
          <w:tcPr>
            <w:tcW w:w="1021" w:type="pct"/>
          </w:tcPr>
          <w:p w:rsidR="00925741" w:rsidRPr="00925741" w:rsidRDefault="00925741" w:rsidP="00925741">
            <w:pPr>
              <w:pStyle w:val="TableText"/>
            </w:pPr>
            <w:r w:rsidRPr="00925741">
              <w:t>14th  September 2017</w:t>
            </w:r>
          </w:p>
        </w:tc>
        <w:tc>
          <w:tcPr>
            <w:tcW w:w="1937" w:type="pct"/>
          </w:tcPr>
          <w:p w:rsidR="00925741" w:rsidRPr="00925741" w:rsidRDefault="00925741" w:rsidP="00925741">
            <w:pPr>
              <w:pStyle w:val="TableText"/>
            </w:pPr>
            <w:r w:rsidRPr="00925741">
              <w:t>Merriwa High School Newsletter, “Secondary Report:Creative Industries Roadshow”,</w:t>
            </w:r>
          </w:p>
          <w:p w:rsidR="00925741" w:rsidRPr="00925741" w:rsidRDefault="00925741" w:rsidP="00925741">
            <w:pPr>
              <w:pStyle w:val="TableText"/>
            </w:pPr>
          </w:p>
          <w:p w:rsidR="00925741" w:rsidRPr="00925741" w:rsidRDefault="00925741" w:rsidP="00925741">
            <w:pPr>
              <w:pStyle w:val="TableText"/>
            </w:pPr>
            <w:r w:rsidRPr="00925741">
              <w:t xml:space="preserve"> </w:t>
            </w:r>
            <w:hyperlink r:id="rId24" w:history="1">
              <w:r w:rsidRPr="00925741">
                <w:rPr>
                  <w:rStyle w:val="Hyperlink"/>
                  <w:color w:val="262626"/>
                  <w:u w:val="none"/>
                </w:rPr>
                <w:t>http://www.merriwa-c.schools.nsw.edu.au/cmsresources/merriwa-centralschool/misc/2017/9/issue_29resize_1505344525717.pdf</w:t>
              </w:r>
            </w:hyperlink>
          </w:p>
        </w:tc>
      </w:tr>
      <w:tr w:rsidR="00925741" w:rsidRPr="00925741" w:rsidTr="00925741">
        <w:tc>
          <w:tcPr>
            <w:tcW w:w="1021" w:type="pct"/>
          </w:tcPr>
          <w:p w:rsidR="00925741" w:rsidRPr="00925741" w:rsidRDefault="00925741" w:rsidP="00925741">
            <w:pPr>
              <w:pStyle w:val="TableText"/>
            </w:pPr>
            <w:r w:rsidRPr="00925741">
              <w:t>School Newsletters</w:t>
            </w:r>
          </w:p>
        </w:tc>
        <w:tc>
          <w:tcPr>
            <w:tcW w:w="1021" w:type="pct"/>
          </w:tcPr>
          <w:p w:rsidR="00925741" w:rsidRPr="00925741" w:rsidRDefault="00925741" w:rsidP="00925741">
            <w:pPr>
              <w:pStyle w:val="TableText"/>
            </w:pPr>
            <w:r w:rsidRPr="00925741">
              <w:t>Portland Central School</w:t>
            </w:r>
          </w:p>
        </w:tc>
        <w:tc>
          <w:tcPr>
            <w:tcW w:w="1021" w:type="pct"/>
          </w:tcPr>
          <w:p w:rsidR="00925741" w:rsidRPr="00925741" w:rsidRDefault="00925741" w:rsidP="00925741">
            <w:pPr>
              <w:pStyle w:val="TableText"/>
            </w:pPr>
            <w:r w:rsidRPr="00925741">
              <w:t>Term 3 Week 8 2017</w:t>
            </w:r>
          </w:p>
        </w:tc>
        <w:tc>
          <w:tcPr>
            <w:tcW w:w="1937" w:type="pct"/>
          </w:tcPr>
          <w:p w:rsidR="00925741" w:rsidRPr="00925741" w:rsidRDefault="00925741" w:rsidP="00925741">
            <w:pPr>
              <w:pStyle w:val="TableText"/>
            </w:pPr>
            <w:r w:rsidRPr="00925741">
              <w:t xml:space="preserve">Portland Central School Newsletter, “Portland CS &amp; University of Newcastle Creative Industries Roadshow”, </w:t>
            </w:r>
          </w:p>
          <w:p w:rsidR="00925741" w:rsidRPr="00925741" w:rsidRDefault="00925741" w:rsidP="00925741">
            <w:pPr>
              <w:pStyle w:val="TableText"/>
            </w:pPr>
          </w:p>
          <w:p w:rsidR="00925741" w:rsidRPr="00925741" w:rsidRDefault="00FD6199" w:rsidP="00925741">
            <w:pPr>
              <w:pStyle w:val="TableText"/>
            </w:pPr>
            <w:hyperlink r:id="rId25" w:history="1">
              <w:r w:rsidR="00925741" w:rsidRPr="00925741">
                <w:rPr>
                  <w:rStyle w:val="Hyperlink"/>
                  <w:color w:val="262626"/>
                  <w:u w:val="none"/>
                </w:rPr>
                <w:t>http://www.portland-c.schools.nsw.edu.au/cmsresources/portland-centralschool/misc/2017/9/newsletter_term_3__week_8_1504847246868.pdf</w:t>
              </w:r>
            </w:hyperlink>
            <w:r w:rsidR="00925741" w:rsidRPr="00925741">
              <w:t xml:space="preserve"> </w:t>
            </w:r>
          </w:p>
        </w:tc>
      </w:tr>
      <w:tr w:rsidR="00925741" w:rsidRPr="00925741" w:rsidTr="00925741">
        <w:tc>
          <w:tcPr>
            <w:tcW w:w="1021" w:type="pct"/>
          </w:tcPr>
          <w:p w:rsidR="00925741" w:rsidRPr="00925741" w:rsidRDefault="00925741" w:rsidP="00925741">
            <w:pPr>
              <w:pStyle w:val="TableText"/>
            </w:pPr>
            <w:r w:rsidRPr="00925741">
              <w:t>School Newsletters</w:t>
            </w:r>
          </w:p>
        </w:tc>
        <w:tc>
          <w:tcPr>
            <w:tcW w:w="1021" w:type="pct"/>
          </w:tcPr>
          <w:p w:rsidR="00925741" w:rsidRPr="00925741" w:rsidRDefault="00925741" w:rsidP="00925741">
            <w:pPr>
              <w:pStyle w:val="TableText"/>
            </w:pPr>
            <w:r w:rsidRPr="00925741">
              <w:t>Gunnedah High School</w:t>
            </w:r>
          </w:p>
        </w:tc>
        <w:tc>
          <w:tcPr>
            <w:tcW w:w="1021" w:type="pct"/>
          </w:tcPr>
          <w:p w:rsidR="00925741" w:rsidRPr="00925741" w:rsidRDefault="00925741" w:rsidP="00925741">
            <w:pPr>
              <w:pStyle w:val="TableText"/>
            </w:pPr>
            <w:r w:rsidRPr="00925741">
              <w:t>Term 3 Week 9 2017</w:t>
            </w:r>
          </w:p>
        </w:tc>
        <w:tc>
          <w:tcPr>
            <w:tcW w:w="1937" w:type="pct"/>
          </w:tcPr>
          <w:p w:rsidR="00925741" w:rsidRPr="00925741" w:rsidRDefault="00925741" w:rsidP="00925741">
            <w:pPr>
              <w:pStyle w:val="TableText"/>
            </w:pPr>
            <w:r w:rsidRPr="00925741">
              <w:t xml:space="preserve">Gunnedah High School Newsletter, “Creative Industries Roadshow Stops In”,  </w:t>
            </w:r>
            <w:hyperlink r:id="rId26" w:history="1">
              <w:r w:rsidRPr="00925741">
                <w:rPr>
                  <w:rStyle w:val="Hyperlink"/>
                  <w:color w:val="262626"/>
                  <w:u w:val="none"/>
                </w:rPr>
                <w:t>http://www.gunnedah-h.schools.nsw.edu.au/cmsresources/gunnedah-highschool/misc/2017/9/t3w9_newsletter_web_1505280680298.pdf</w:t>
              </w:r>
            </w:hyperlink>
            <w:r w:rsidRPr="00925741">
              <w:t xml:space="preserve"> </w:t>
            </w:r>
          </w:p>
        </w:tc>
      </w:tr>
      <w:tr w:rsidR="00925741" w:rsidRPr="00925741" w:rsidTr="00925741">
        <w:tc>
          <w:tcPr>
            <w:tcW w:w="1021" w:type="pct"/>
          </w:tcPr>
          <w:p w:rsidR="00925741" w:rsidRPr="00925741" w:rsidRDefault="00925741" w:rsidP="00925741">
            <w:pPr>
              <w:pStyle w:val="TableText"/>
            </w:pPr>
            <w:r w:rsidRPr="00925741">
              <w:t>School Newsletters</w:t>
            </w:r>
          </w:p>
        </w:tc>
        <w:tc>
          <w:tcPr>
            <w:tcW w:w="1021" w:type="pct"/>
          </w:tcPr>
          <w:p w:rsidR="00925741" w:rsidRPr="00925741" w:rsidRDefault="00925741" w:rsidP="00925741">
            <w:pPr>
              <w:pStyle w:val="TableText"/>
            </w:pPr>
            <w:r w:rsidRPr="00925741">
              <w:t>Wingham High School</w:t>
            </w:r>
          </w:p>
        </w:tc>
        <w:tc>
          <w:tcPr>
            <w:tcW w:w="1021" w:type="pct"/>
          </w:tcPr>
          <w:p w:rsidR="00925741" w:rsidRPr="00925741" w:rsidRDefault="00925741" w:rsidP="00925741">
            <w:pPr>
              <w:pStyle w:val="TableText"/>
            </w:pPr>
            <w:r w:rsidRPr="00925741">
              <w:t>Term 3 Issue 3 2017</w:t>
            </w:r>
          </w:p>
        </w:tc>
        <w:tc>
          <w:tcPr>
            <w:tcW w:w="1937" w:type="pct"/>
          </w:tcPr>
          <w:p w:rsidR="00925741" w:rsidRPr="00925741" w:rsidRDefault="00925741" w:rsidP="00925741">
            <w:pPr>
              <w:pStyle w:val="TableText"/>
            </w:pPr>
            <w:r w:rsidRPr="00925741">
              <w:t xml:space="preserve">Wingham High School Newsletter, “Creative Industries Roadshow”,  </w:t>
            </w:r>
            <w:hyperlink r:id="rId27" w:history="1">
              <w:r w:rsidRPr="00925741">
                <w:rPr>
                  <w:rStyle w:val="Hyperlink"/>
                  <w:color w:val="262626"/>
                  <w:u w:val="none"/>
                </w:rPr>
                <w:t>http://www.wingham-h.schools.nsw.edu.au/cmsresources/wingham-highschool/misc/2017/9/term_3_issue_3_1_1506048776226.pdf</w:t>
              </w:r>
            </w:hyperlink>
            <w:r w:rsidRPr="00925741">
              <w:t xml:space="preserve"> </w:t>
            </w:r>
          </w:p>
        </w:tc>
      </w:tr>
      <w:tr w:rsidR="00925741" w:rsidRPr="00925741" w:rsidTr="00925741">
        <w:tc>
          <w:tcPr>
            <w:tcW w:w="1021" w:type="pct"/>
          </w:tcPr>
          <w:p w:rsidR="00925741" w:rsidRPr="00925741" w:rsidRDefault="00925741" w:rsidP="00925741">
            <w:pPr>
              <w:pStyle w:val="TableText"/>
            </w:pPr>
            <w:r w:rsidRPr="00925741">
              <w:t>School Facebook Pages</w:t>
            </w:r>
          </w:p>
        </w:tc>
        <w:tc>
          <w:tcPr>
            <w:tcW w:w="1021" w:type="pct"/>
          </w:tcPr>
          <w:p w:rsidR="00925741" w:rsidRPr="00925741" w:rsidRDefault="00925741" w:rsidP="00925741">
            <w:pPr>
              <w:pStyle w:val="TableText"/>
            </w:pPr>
            <w:r w:rsidRPr="00925741">
              <w:t>Heritage College Lake Macquarie</w:t>
            </w:r>
          </w:p>
        </w:tc>
        <w:tc>
          <w:tcPr>
            <w:tcW w:w="1021" w:type="pct"/>
          </w:tcPr>
          <w:p w:rsidR="00925741" w:rsidRPr="00925741" w:rsidRDefault="00925741" w:rsidP="00925741">
            <w:pPr>
              <w:pStyle w:val="TableText"/>
            </w:pPr>
            <w:r w:rsidRPr="00925741">
              <w:t>10th  August</w:t>
            </w:r>
          </w:p>
        </w:tc>
        <w:tc>
          <w:tcPr>
            <w:tcW w:w="1937" w:type="pct"/>
          </w:tcPr>
          <w:p w:rsidR="00925741" w:rsidRPr="00925741" w:rsidRDefault="00FD6199" w:rsidP="00925741">
            <w:pPr>
              <w:pStyle w:val="TableText"/>
            </w:pPr>
            <w:hyperlink r:id="rId28" w:history="1">
              <w:r w:rsidR="00925741" w:rsidRPr="00925741">
                <w:rPr>
                  <w:rStyle w:val="Hyperlink"/>
                  <w:color w:val="262626"/>
                  <w:u w:val="none"/>
                </w:rPr>
                <w:t>https://www.facebook.com/HeritageCollegeLM/?hc_ref=ARQ2qTjGC0DVT1o7ciN06g9JM5gwsdGtV7TW2ENOSx8ruLe_QqJPb9DBfOOytOEiYiQ</w:t>
              </w:r>
            </w:hyperlink>
          </w:p>
        </w:tc>
      </w:tr>
      <w:tr w:rsidR="00925741" w:rsidRPr="00925741" w:rsidTr="00925741">
        <w:tc>
          <w:tcPr>
            <w:tcW w:w="1021" w:type="pct"/>
          </w:tcPr>
          <w:p w:rsidR="00925741" w:rsidRPr="00925741" w:rsidRDefault="00925741" w:rsidP="00925741">
            <w:pPr>
              <w:pStyle w:val="TableText"/>
            </w:pPr>
            <w:r w:rsidRPr="00925741">
              <w:t>School Facebook Pages</w:t>
            </w:r>
          </w:p>
        </w:tc>
        <w:tc>
          <w:tcPr>
            <w:tcW w:w="1021" w:type="pct"/>
          </w:tcPr>
          <w:p w:rsidR="00925741" w:rsidRPr="00925741" w:rsidRDefault="00925741" w:rsidP="00925741">
            <w:pPr>
              <w:pStyle w:val="TableText"/>
            </w:pPr>
            <w:r w:rsidRPr="00925741">
              <w:t>Melville High School Careers</w:t>
            </w:r>
          </w:p>
        </w:tc>
        <w:tc>
          <w:tcPr>
            <w:tcW w:w="1021" w:type="pct"/>
          </w:tcPr>
          <w:p w:rsidR="00925741" w:rsidRPr="00925741" w:rsidRDefault="00925741" w:rsidP="00925741">
            <w:pPr>
              <w:pStyle w:val="TableText"/>
            </w:pPr>
            <w:r w:rsidRPr="00925741">
              <w:t>25th  August</w:t>
            </w:r>
          </w:p>
        </w:tc>
        <w:tc>
          <w:tcPr>
            <w:tcW w:w="1937" w:type="pct"/>
          </w:tcPr>
          <w:p w:rsidR="00925741" w:rsidRPr="00925741" w:rsidRDefault="00FD6199" w:rsidP="00925741">
            <w:pPr>
              <w:pStyle w:val="TableText"/>
            </w:pPr>
            <w:hyperlink r:id="rId29" w:history="1">
              <w:r w:rsidR="00925741" w:rsidRPr="00925741">
                <w:rPr>
                  <w:rStyle w:val="Hyperlink"/>
                  <w:color w:val="262626"/>
                  <w:u w:val="none"/>
                </w:rPr>
                <w:t>https://www.facebook.com/amazingcareers/?hc_ref=ARSFRkXEaM_4UUH9T-idx8-M2oIokCDcz_J_N__AFZ6oqoUaGTVAop02HN9INIv-je8</w:t>
              </w:r>
            </w:hyperlink>
            <w:r w:rsidR="00925741" w:rsidRPr="00925741">
              <w:t xml:space="preserve">  (2 Posts)</w:t>
            </w:r>
          </w:p>
        </w:tc>
      </w:tr>
      <w:tr w:rsidR="00925741" w:rsidRPr="00925741" w:rsidTr="00925741">
        <w:tc>
          <w:tcPr>
            <w:tcW w:w="1021" w:type="pct"/>
          </w:tcPr>
          <w:p w:rsidR="00925741" w:rsidRPr="00925741" w:rsidRDefault="00925741" w:rsidP="00925741">
            <w:pPr>
              <w:pStyle w:val="TableText"/>
            </w:pPr>
            <w:r w:rsidRPr="00925741">
              <w:t>School Facebook Pages</w:t>
            </w:r>
          </w:p>
        </w:tc>
        <w:tc>
          <w:tcPr>
            <w:tcW w:w="1021" w:type="pct"/>
          </w:tcPr>
          <w:p w:rsidR="00925741" w:rsidRPr="00925741" w:rsidRDefault="00925741" w:rsidP="00925741">
            <w:pPr>
              <w:pStyle w:val="TableText"/>
            </w:pPr>
            <w:r w:rsidRPr="00925741">
              <w:t>Gunnedah High School Official</w:t>
            </w:r>
          </w:p>
        </w:tc>
        <w:tc>
          <w:tcPr>
            <w:tcW w:w="1021" w:type="pct"/>
          </w:tcPr>
          <w:p w:rsidR="00925741" w:rsidRPr="00925741" w:rsidRDefault="00925741" w:rsidP="00925741">
            <w:pPr>
              <w:pStyle w:val="TableText"/>
            </w:pPr>
            <w:r w:rsidRPr="00925741">
              <w:t>29th  August, 4th  September &amp; 13th  September</w:t>
            </w:r>
          </w:p>
        </w:tc>
        <w:tc>
          <w:tcPr>
            <w:tcW w:w="1937" w:type="pct"/>
          </w:tcPr>
          <w:p w:rsidR="00925741" w:rsidRPr="00925741" w:rsidRDefault="00FD6199" w:rsidP="00925741">
            <w:pPr>
              <w:pStyle w:val="TableText"/>
            </w:pPr>
            <w:hyperlink r:id="rId30" w:history="1">
              <w:r w:rsidR="00925741" w:rsidRPr="00925741">
                <w:rPr>
                  <w:rStyle w:val="Hyperlink"/>
                  <w:color w:val="262626"/>
                  <w:u w:val="none"/>
                </w:rPr>
                <w:t>https://www.facebook.com/gunnedahhighschool/?hc_ref=ARTJaKbAlZhi96szE4A3bF5BKzR8</w:t>
              </w:r>
            </w:hyperlink>
            <w:r w:rsidR="00925741" w:rsidRPr="00925741">
              <w:t xml:space="preserve"> (3 Posts)</w:t>
            </w:r>
          </w:p>
        </w:tc>
      </w:tr>
      <w:tr w:rsidR="00925741" w:rsidRPr="00925741" w:rsidTr="00925741">
        <w:tc>
          <w:tcPr>
            <w:tcW w:w="1021" w:type="pct"/>
          </w:tcPr>
          <w:p w:rsidR="00925741" w:rsidRPr="00925741" w:rsidRDefault="00925741" w:rsidP="00925741">
            <w:pPr>
              <w:pStyle w:val="TableText"/>
            </w:pPr>
            <w:r w:rsidRPr="00925741">
              <w:t>School Facebook Pages</w:t>
            </w:r>
          </w:p>
        </w:tc>
        <w:tc>
          <w:tcPr>
            <w:tcW w:w="1021" w:type="pct"/>
          </w:tcPr>
          <w:p w:rsidR="00925741" w:rsidRPr="00925741" w:rsidRDefault="00925741" w:rsidP="00925741">
            <w:pPr>
              <w:pStyle w:val="TableText"/>
            </w:pPr>
            <w:r w:rsidRPr="00925741">
              <w:t>Gulgong High School</w:t>
            </w:r>
          </w:p>
        </w:tc>
        <w:tc>
          <w:tcPr>
            <w:tcW w:w="1021" w:type="pct"/>
          </w:tcPr>
          <w:p w:rsidR="00925741" w:rsidRPr="00925741" w:rsidRDefault="00925741" w:rsidP="00925741">
            <w:pPr>
              <w:pStyle w:val="TableText"/>
            </w:pPr>
            <w:r w:rsidRPr="00925741">
              <w:t>30 August</w:t>
            </w:r>
          </w:p>
        </w:tc>
        <w:tc>
          <w:tcPr>
            <w:tcW w:w="1937" w:type="pct"/>
          </w:tcPr>
          <w:p w:rsidR="00925741" w:rsidRPr="00925741" w:rsidRDefault="00FD6199" w:rsidP="00925741">
            <w:pPr>
              <w:pStyle w:val="TableText"/>
            </w:pPr>
            <w:hyperlink r:id="rId31" w:history="1">
              <w:r w:rsidR="00925741" w:rsidRPr="00925741">
                <w:rPr>
                  <w:rStyle w:val="Hyperlink"/>
                  <w:color w:val="262626"/>
                  <w:u w:val="none"/>
                </w:rPr>
                <w:t>https://www.facebook.com/gulgonghighschool/?hc_ref=ARTT2SXqzH8mr2PHmInSrZpoNPX</w:t>
              </w:r>
            </w:hyperlink>
            <w:r w:rsidR="00925741" w:rsidRPr="00925741">
              <w:t xml:space="preserve"> </w:t>
            </w:r>
          </w:p>
        </w:tc>
      </w:tr>
      <w:tr w:rsidR="00925741" w:rsidRPr="00925741" w:rsidTr="00925741">
        <w:tc>
          <w:tcPr>
            <w:tcW w:w="1021" w:type="pct"/>
          </w:tcPr>
          <w:p w:rsidR="00925741" w:rsidRPr="00925741" w:rsidRDefault="00925741" w:rsidP="00925741">
            <w:pPr>
              <w:pStyle w:val="TableText"/>
            </w:pPr>
            <w:r w:rsidRPr="00925741">
              <w:t>School Facebook Pages</w:t>
            </w:r>
          </w:p>
        </w:tc>
        <w:tc>
          <w:tcPr>
            <w:tcW w:w="1021" w:type="pct"/>
          </w:tcPr>
          <w:p w:rsidR="00925741" w:rsidRPr="00925741" w:rsidRDefault="00925741" w:rsidP="00925741">
            <w:pPr>
              <w:pStyle w:val="TableText"/>
            </w:pPr>
            <w:r w:rsidRPr="00925741">
              <w:t>Chatham High School – Official</w:t>
            </w:r>
          </w:p>
        </w:tc>
        <w:tc>
          <w:tcPr>
            <w:tcW w:w="1021" w:type="pct"/>
          </w:tcPr>
          <w:p w:rsidR="00925741" w:rsidRPr="00925741" w:rsidRDefault="00925741" w:rsidP="00925741">
            <w:pPr>
              <w:pStyle w:val="TableText"/>
            </w:pPr>
            <w:r w:rsidRPr="00925741">
              <w:t>31st  August</w:t>
            </w:r>
          </w:p>
        </w:tc>
        <w:tc>
          <w:tcPr>
            <w:tcW w:w="1937" w:type="pct"/>
          </w:tcPr>
          <w:p w:rsidR="00925741" w:rsidRPr="00925741" w:rsidRDefault="00FD6199" w:rsidP="00925741">
            <w:pPr>
              <w:pStyle w:val="TableText"/>
            </w:pPr>
            <w:hyperlink r:id="rId32" w:history="1">
              <w:r w:rsidR="00925741" w:rsidRPr="00925741">
                <w:rPr>
                  <w:rStyle w:val="Hyperlink"/>
                  <w:color w:val="262626"/>
                  <w:u w:val="none"/>
                </w:rPr>
                <w:t>https://www.facebook.com/ChathamHighTareeOfficial/?hc_ref=ARQxIm7iXKIhvQKJYr_BDVo</w:t>
              </w:r>
            </w:hyperlink>
            <w:r w:rsidR="00925741" w:rsidRPr="00925741">
              <w:t xml:space="preserve"> </w:t>
            </w:r>
          </w:p>
        </w:tc>
      </w:tr>
      <w:tr w:rsidR="00925741" w:rsidRPr="00925741" w:rsidTr="00925741">
        <w:tc>
          <w:tcPr>
            <w:tcW w:w="1021" w:type="pct"/>
          </w:tcPr>
          <w:p w:rsidR="00925741" w:rsidRPr="00925741" w:rsidRDefault="00925741" w:rsidP="00925741">
            <w:pPr>
              <w:pStyle w:val="TableText"/>
            </w:pPr>
            <w:r w:rsidRPr="00925741">
              <w:t>School Facebook Pages</w:t>
            </w:r>
          </w:p>
        </w:tc>
        <w:tc>
          <w:tcPr>
            <w:tcW w:w="1021" w:type="pct"/>
          </w:tcPr>
          <w:p w:rsidR="00925741" w:rsidRPr="00925741" w:rsidRDefault="00925741" w:rsidP="00925741">
            <w:pPr>
              <w:pStyle w:val="TableText"/>
            </w:pPr>
            <w:r w:rsidRPr="00925741">
              <w:t>Moree Secondary College Careers</w:t>
            </w:r>
          </w:p>
        </w:tc>
        <w:tc>
          <w:tcPr>
            <w:tcW w:w="1021" w:type="pct"/>
          </w:tcPr>
          <w:p w:rsidR="00925741" w:rsidRPr="00925741" w:rsidRDefault="00925741" w:rsidP="00925741">
            <w:pPr>
              <w:pStyle w:val="TableText"/>
            </w:pPr>
            <w:r w:rsidRPr="00925741">
              <w:t>7th September</w:t>
            </w:r>
          </w:p>
        </w:tc>
        <w:tc>
          <w:tcPr>
            <w:tcW w:w="1937" w:type="pct"/>
          </w:tcPr>
          <w:p w:rsidR="00925741" w:rsidRPr="00925741" w:rsidRDefault="00FD6199" w:rsidP="00925741">
            <w:pPr>
              <w:pStyle w:val="TableText"/>
            </w:pPr>
            <w:hyperlink r:id="rId33" w:history="1">
              <w:r w:rsidR="00925741" w:rsidRPr="00925741">
                <w:rPr>
                  <w:rStyle w:val="Hyperlink"/>
                  <w:color w:val="262626"/>
                  <w:u w:val="none"/>
                </w:rPr>
                <w:t>https://www.facebook.com/Moree-Secondary-College-Careers-322498677783482/</w:t>
              </w:r>
            </w:hyperlink>
            <w:r w:rsidR="00925741" w:rsidRPr="00925741">
              <w:t xml:space="preserve"> </w:t>
            </w:r>
          </w:p>
        </w:tc>
      </w:tr>
      <w:tr w:rsidR="00925741" w:rsidRPr="00925741" w:rsidTr="00925741">
        <w:tc>
          <w:tcPr>
            <w:tcW w:w="1021" w:type="pct"/>
          </w:tcPr>
          <w:p w:rsidR="00925741" w:rsidRPr="00925741" w:rsidRDefault="00925741" w:rsidP="00925741">
            <w:pPr>
              <w:pStyle w:val="TableText"/>
            </w:pPr>
            <w:r w:rsidRPr="00925741">
              <w:t>School Facebook Pages</w:t>
            </w:r>
          </w:p>
        </w:tc>
        <w:tc>
          <w:tcPr>
            <w:tcW w:w="1021" w:type="pct"/>
          </w:tcPr>
          <w:p w:rsidR="00925741" w:rsidRPr="00925741" w:rsidRDefault="00925741" w:rsidP="00925741">
            <w:pPr>
              <w:pStyle w:val="TableText"/>
            </w:pPr>
            <w:r w:rsidRPr="00925741">
              <w:t>Merriwa Central School</w:t>
            </w:r>
          </w:p>
        </w:tc>
        <w:tc>
          <w:tcPr>
            <w:tcW w:w="1021" w:type="pct"/>
          </w:tcPr>
          <w:p w:rsidR="00925741" w:rsidRPr="00925741" w:rsidRDefault="00925741" w:rsidP="00925741">
            <w:pPr>
              <w:pStyle w:val="TableText"/>
            </w:pPr>
            <w:r w:rsidRPr="00925741">
              <w:t>8th September</w:t>
            </w:r>
          </w:p>
        </w:tc>
        <w:tc>
          <w:tcPr>
            <w:tcW w:w="1937" w:type="pct"/>
          </w:tcPr>
          <w:p w:rsidR="00925741" w:rsidRPr="00925741" w:rsidRDefault="00FD6199" w:rsidP="00925741">
            <w:pPr>
              <w:pStyle w:val="TableText"/>
            </w:pPr>
            <w:hyperlink r:id="rId34" w:history="1">
              <w:r w:rsidR="00925741" w:rsidRPr="00925741">
                <w:rPr>
                  <w:rStyle w:val="Hyperlink"/>
                  <w:color w:val="262626"/>
                  <w:u w:val="none"/>
                </w:rPr>
                <w:t>https://www.facebook.com/MerriwaCentralSchool/?hc_ref=ARSvsdIjKC9x2InXZ3H7m658HT</w:t>
              </w:r>
            </w:hyperlink>
            <w:r w:rsidR="00925741" w:rsidRPr="00925741">
              <w:t xml:space="preserve"> </w:t>
            </w:r>
          </w:p>
        </w:tc>
      </w:tr>
    </w:tbl>
    <w:p w:rsidR="00933D2A" w:rsidRDefault="00933D2A" w:rsidP="008B2789">
      <w:pPr>
        <w:pStyle w:val="TableTitles"/>
        <w:jc w:val="left"/>
      </w:pPr>
    </w:p>
    <w:p w:rsidR="00742832" w:rsidRDefault="00742832" w:rsidP="009B6CB6">
      <w:r>
        <w:br w:type="page"/>
      </w:r>
    </w:p>
    <w:p w:rsidR="003334B1" w:rsidRDefault="009B6CB6" w:rsidP="009B6CB6">
      <w:pPr>
        <w:pStyle w:val="Heading1"/>
      </w:pPr>
      <w:bookmarkStart w:id="155" w:name="_Toc500846466"/>
      <w:bookmarkStart w:id="156" w:name="_Toc501630275"/>
      <w:bookmarkStart w:id="157" w:name="_Toc501635983"/>
      <w:bookmarkStart w:id="158" w:name="_Toc504124179"/>
      <w:bookmarkStart w:id="159" w:name="_Toc505944753"/>
      <w:bookmarkStart w:id="160" w:name="_Toc505947356"/>
      <w:bookmarkStart w:id="161" w:name="_Toc505950155"/>
      <w:bookmarkStart w:id="162" w:name="_Toc505951928"/>
      <w:bookmarkStart w:id="163" w:name="_Toc505953818"/>
      <w:bookmarkStart w:id="164" w:name="_Toc506197586"/>
      <w:bookmarkStart w:id="165" w:name="_Toc508888822"/>
      <w:bookmarkStart w:id="166" w:name="_Toc509306294"/>
      <w:bookmarkStart w:id="167" w:name="_Toc509391598"/>
      <w:r>
        <w:t xml:space="preserve">3. </w:t>
      </w:r>
      <w:bookmarkEnd w:id="155"/>
      <w:bookmarkEnd w:id="156"/>
      <w:bookmarkEnd w:id="157"/>
      <w:bookmarkEnd w:id="158"/>
      <w:bookmarkEnd w:id="159"/>
      <w:bookmarkEnd w:id="160"/>
      <w:bookmarkEnd w:id="161"/>
      <w:bookmarkEnd w:id="162"/>
      <w:bookmarkEnd w:id="163"/>
      <w:bookmarkEnd w:id="164"/>
      <w:r w:rsidR="000547EA" w:rsidRPr="000547EA">
        <w:t>ACQUITTAL REPORT (Conditions of Grant, clause 6.4 (a)-(d), clause 6.5 (a)-(b) of Part A)</w:t>
      </w:r>
      <w:bookmarkEnd w:id="165"/>
      <w:bookmarkEnd w:id="166"/>
      <w:bookmarkEnd w:id="167"/>
    </w:p>
    <w:p w:rsidR="003334B1" w:rsidRPr="009B6CB6" w:rsidRDefault="003334B1" w:rsidP="003334B1">
      <w:pPr>
        <w:rPr>
          <w:i/>
        </w:rPr>
      </w:pPr>
      <w:r w:rsidRPr="009B6CB6">
        <w:rPr>
          <w:i/>
        </w:rPr>
        <w:t>Have you fully expended the Grant Funds provided under the Conditions of Grant?</w:t>
      </w:r>
    </w:p>
    <w:p w:rsidR="003334B1" w:rsidRDefault="008B2789" w:rsidP="003334B1">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927100</wp:posOffset>
                </wp:positionH>
                <wp:positionV relativeFrom="paragraph">
                  <wp:posOffset>12065</wp:posOffset>
                </wp:positionV>
                <wp:extent cx="161925" cy="161925"/>
                <wp:effectExtent l="0" t="0" r="28575" b="28575"/>
                <wp:wrapNone/>
                <wp:docPr id="6" name="Rectangle 6"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81844" id="Rectangle 6" o:spid="_x0000_s1026" alt="Title: Square checkbox - Description: Square checkbox - marked with an 'X'." style="position:absolute;margin-left:73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" filled="f" strokecolor="#272727 [2749]" strokeweight="1pt"/>
            </w:pict>
          </mc:Fallback>
        </mc:AlternateContent>
      </w:r>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307975</wp:posOffset>
                </wp:positionH>
                <wp:positionV relativeFrom="paragraph">
                  <wp:posOffset>6985</wp:posOffset>
                </wp:positionV>
                <wp:extent cx="161925" cy="161925"/>
                <wp:effectExtent l="0" t="0" r="28575" b="28575"/>
                <wp:wrapNone/>
                <wp:docPr id="5" name="Rectangle 5"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A3B60" id="Rectangle 5" o:spid="_x0000_s1026" alt="Title: Square checkbox - Description: Square checkbox." style="position:absolute;margin-left:24.2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pFvQ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" filled="f" strokecolor="#272727 [2749]" strokeweight="1pt"/>
            </w:pict>
          </mc:Fallback>
        </mc:AlternateContent>
      </w:r>
      <w:r w:rsidR="00EB7DA9">
        <w:t xml:space="preserve">Yes     </w:t>
      </w:r>
      <w:r>
        <w:t xml:space="preserve">  </w:t>
      </w:r>
      <w:r w:rsidR="00EB7DA9">
        <w:t xml:space="preserve"> </w:t>
      </w:r>
      <w:r w:rsidR="00CE0A82">
        <w:t xml:space="preserve">   </w:t>
      </w:r>
      <w:r w:rsidR="009B6CB6">
        <w:t xml:space="preserve">  No   </w:t>
      </w:r>
      <w:r>
        <w:t xml:space="preserve"> X</w:t>
      </w:r>
    </w:p>
    <w:p w:rsidR="00CE0A82" w:rsidRPr="008B2789" w:rsidRDefault="00CE0A82" w:rsidP="00CE0A82">
      <w:pPr>
        <w:rPr>
          <w:i/>
        </w:rPr>
      </w:pPr>
      <w:r w:rsidRPr="00CE0A82">
        <w:rPr>
          <w:i/>
        </w:rPr>
        <w:t>If the ans</w:t>
      </w:r>
      <w:r w:rsidRPr="008B2789">
        <w:rPr>
          <w:i/>
        </w:rPr>
        <w:t xml:space="preserve">wer is No, please specify: </w:t>
      </w:r>
    </w:p>
    <w:p w:rsidR="00CE0A82" w:rsidRPr="0012158F" w:rsidRDefault="00CE0A82" w:rsidP="00925741">
      <w:pPr>
        <w:pStyle w:val="Bullets"/>
        <w:rPr>
          <w:i/>
        </w:rPr>
      </w:pPr>
      <w:r w:rsidRPr="0012158F">
        <w:rPr>
          <w:i/>
        </w:rPr>
        <w:t>the amount of funds remaining: $</w:t>
      </w:r>
      <w:r w:rsidR="00925741" w:rsidRPr="0012158F">
        <w:rPr>
          <w:i/>
        </w:rPr>
        <w:t>11,152.08</w:t>
      </w:r>
    </w:p>
    <w:p w:rsidR="00CE0A82" w:rsidRPr="008B2789" w:rsidRDefault="00CE0A82" w:rsidP="00925741">
      <w:pPr>
        <w:pStyle w:val="Bullets"/>
        <w:rPr>
          <w:i/>
        </w:rPr>
      </w:pPr>
      <w:r w:rsidRPr="008B2789">
        <w:rPr>
          <w:i/>
        </w:rPr>
        <w:t>the reason for this underspend:</w:t>
      </w:r>
      <w:r w:rsidR="008B2789">
        <w:rPr>
          <w:i/>
        </w:rPr>
        <w:t xml:space="preserve"> </w:t>
      </w:r>
      <w:r w:rsidR="00925741" w:rsidRPr="00925741">
        <w:rPr>
          <w:i/>
        </w:rPr>
        <w:t>Underspend in the area of administration.</w:t>
      </w:r>
    </w:p>
    <w:p w:rsidR="00CE0A82" w:rsidRPr="00CE0A82" w:rsidRDefault="00CE0A82" w:rsidP="00CE0A82">
      <w:pPr>
        <w:rPr>
          <w:i/>
        </w:rPr>
      </w:pPr>
      <w:r w:rsidRPr="00CE0A82">
        <w:rPr>
          <w:i/>
        </w:rPr>
        <w:t>Ensure that the completed Acquittal Report template is signed by an appropriate university officer and attached to this Final Report.</w:t>
      </w:r>
    </w:p>
    <w:p w:rsidR="00CE0A82" w:rsidRPr="00CE0A82" w:rsidRDefault="000547EA" w:rsidP="00CE0A82">
      <w:pPr>
        <w:rPr>
          <w:i/>
        </w:rPr>
      </w:pPr>
      <w:r>
        <w:rPr>
          <w:i/>
        </w:rPr>
        <w:t>*IMPORTANT NOTICE - Unspent 2016</w:t>
      </w:r>
      <w:r w:rsidR="00CE0A82" w:rsidRPr="00CE0A82">
        <w:rPr>
          <w:i/>
        </w:rPr>
        <w:t xml:space="preserve"> National Priorities Pool Grant Funds</w:t>
      </w:r>
    </w:p>
    <w:p w:rsidR="000547EA" w:rsidRPr="000547EA" w:rsidRDefault="000547EA" w:rsidP="000547EA">
      <w:pPr>
        <w:pStyle w:val="Bullets"/>
        <w:rPr>
          <w:i/>
        </w:rPr>
      </w:pPr>
      <w:r w:rsidRPr="000547EA">
        <w:rPr>
          <w:i/>
        </w:rPr>
        <w:t>Grant recipients must fully expend these 2016 National Priorities Pool funds in the project period for which the grant is made and report on this expenditure to the Commonwealth, including the amount of any unspent funds.</w:t>
      </w:r>
    </w:p>
    <w:p w:rsidR="000547EA" w:rsidRPr="000547EA" w:rsidRDefault="000547EA" w:rsidP="000547EA">
      <w:pPr>
        <w:pStyle w:val="Bullets"/>
        <w:rPr>
          <w:i/>
        </w:rPr>
      </w:pPr>
      <w:r w:rsidRPr="000547EA">
        <w:rPr>
          <w:i/>
        </w:rPr>
        <w:t>If a provider fails to spend the full amount granted it in respect of a year, the unspent funds may be recovered by the Commonwealth.</w:t>
      </w:r>
    </w:p>
    <w:p w:rsidR="009B6CB6" w:rsidRPr="009B6CB6" w:rsidRDefault="009B6CB6" w:rsidP="000547EA">
      <w:pPr>
        <w:pStyle w:val="Bullets"/>
        <w:numPr>
          <w:ilvl w:val="0"/>
          <w:numId w:val="0"/>
        </w:numPr>
        <w:ind w:left="357"/>
      </w:pPr>
      <w:r>
        <w:br w:type="page"/>
      </w:r>
    </w:p>
    <w:p w:rsidR="003334B1" w:rsidRDefault="003334B1" w:rsidP="009B6CB6">
      <w:pPr>
        <w:pStyle w:val="Heading1"/>
      </w:pPr>
      <w:bookmarkStart w:id="168" w:name="_Toc500846467"/>
      <w:bookmarkStart w:id="169" w:name="_Toc501630276"/>
      <w:bookmarkStart w:id="170" w:name="_Toc501635984"/>
      <w:bookmarkStart w:id="171" w:name="_Toc504124180"/>
      <w:bookmarkStart w:id="172" w:name="_Toc505944754"/>
      <w:bookmarkStart w:id="173" w:name="_Toc505947357"/>
      <w:bookmarkStart w:id="174" w:name="_Toc505950156"/>
      <w:bookmarkStart w:id="175" w:name="_Toc505951929"/>
      <w:bookmarkStart w:id="176" w:name="_Toc505953819"/>
      <w:bookmarkStart w:id="177" w:name="_Toc506197587"/>
      <w:bookmarkStart w:id="178" w:name="_Toc508888823"/>
      <w:bookmarkStart w:id="179" w:name="_Toc509306295"/>
      <w:bookmarkStart w:id="180" w:name="_Toc509391599"/>
      <w:r>
        <w:t>DECLARATION</w:t>
      </w:r>
      <w:bookmarkEnd w:id="168"/>
      <w:bookmarkEnd w:id="169"/>
      <w:bookmarkEnd w:id="170"/>
      <w:bookmarkEnd w:id="171"/>
      <w:bookmarkEnd w:id="172"/>
      <w:bookmarkEnd w:id="173"/>
      <w:bookmarkEnd w:id="174"/>
      <w:bookmarkEnd w:id="175"/>
      <w:bookmarkEnd w:id="176"/>
      <w:bookmarkEnd w:id="177"/>
      <w:bookmarkEnd w:id="178"/>
      <w:bookmarkEnd w:id="179"/>
      <w:bookmarkEnd w:id="180"/>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0547EA" w:rsidRPr="000547EA" w:rsidRDefault="000547EA" w:rsidP="000547EA">
      <w:pPr>
        <w:pStyle w:val="Bullets"/>
      </w:pPr>
      <w:r w:rsidRPr="000547EA">
        <w:t>I am authorised by the university to sign this Declaration on its behalf, and</w:t>
      </w:r>
    </w:p>
    <w:p w:rsidR="000547EA" w:rsidRPr="000547EA" w:rsidRDefault="000547EA" w:rsidP="00B477F8">
      <w:pPr>
        <w:pStyle w:val="Bullets"/>
      </w:pPr>
      <w:r w:rsidRPr="000547EA">
        <w:t xml:space="preserve">to the best of my knowledge, the information that I have provided in the </w:t>
      </w:r>
      <w:r w:rsidRPr="000547EA">
        <w:rPr>
          <w:b/>
        </w:rPr>
        <w:t xml:space="preserve">Final Report </w:t>
      </w:r>
      <w:r w:rsidRPr="000547EA">
        <w:t xml:space="preserve">and </w:t>
      </w:r>
      <w:r w:rsidRPr="000547EA">
        <w:rPr>
          <w:b/>
        </w:rPr>
        <w:t>Acquittal Report</w:t>
      </w:r>
      <w:r w:rsidRPr="000547EA">
        <w:t xml:space="preserve"> for the HEPPP 2016 National Priorities Pool project:</w:t>
      </w:r>
      <w:r>
        <w:t xml:space="preserve"> </w:t>
      </w:r>
      <w:r w:rsidR="00B477F8" w:rsidRPr="00B477F8">
        <w:rPr>
          <w:i/>
        </w:rPr>
        <w:t>Creative Industries Careers: Re-imagining</w:t>
      </w:r>
      <w:r w:rsidR="00B477F8">
        <w:rPr>
          <w:i/>
        </w:rPr>
        <w:t xml:space="preserve"> Regional and Remote Students’ O</w:t>
      </w:r>
      <w:r w:rsidR="00B477F8" w:rsidRPr="00B477F8">
        <w:rPr>
          <w:i/>
        </w:rPr>
        <w:t>pportunities</w:t>
      </w:r>
      <w:r w:rsidRPr="000547EA">
        <w:rPr>
          <w:b/>
          <w:i/>
        </w:rPr>
        <w:t xml:space="preserve"> </w:t>
      </w:r>
      <w:r w:rsidRPr="000547EA">
        <w:t>is true, correct and accurate in all particulars.</w:t>
      </w:r>
    </w:p>
    <w:p w:rsidR="006C420D" w:rsidRPr="006C420D" w:rsidRDefault="006C420D" w:rsidP="006C420D">
      <w:r w:rsidRPr="006C420D">
        <w:t>I understand that:</w:t>
      </w:r>
    </w:p>
    <w:p w:rsidR="000547EA" w:rsidRPr="000547EA" w:rsidRDefault="000547EA" w:rsidP="000547EA">
      <w:pPr>
        <w:pStyle w:val="Bullets"/>
      </w:pPr>
      <w:r w:rsidRPr="000547EA">
        <w:t xml:space="preserve">The provision of false or misleading information or the making of false or misleading statements to the Commonwealth is a serious offence under the </w:t>
      </w:r>
      <w:r w:rsidRPr="000547EA">
        <w:rPr>
          <w:i/>
        </w:rPr>
        <w:t>Criminal Code Act 1995 (Cth)</w:t>
      </w:r>
      <w:r w:rsidRPr="000547EA">
        <w:t>.</w:t>
      </w:r>
    </w:p>
    <w:p w:rsidR="000547EA" w:rsidRPr="000547EA" w:rsidRDefault="000547EA" w:rsidP="000547EA">
      <w:pPr>
        <w:pStyle w:val="Bullets"/>
      </w:pPr>
      <w:r w:rsidRPr="000547EA">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D7588C" w:rsidRDefault="009B6CB6" w:rsidP="00630290">
      <w:pPr>
        <w:rPr>
          <w:b/>
        </w:rPr>
      </w:pPr>
      <w:r w:rsidRPr="009B6CB6">
        <w:rPr>
          <w:b/>
        </w:rPr>
        <w:t>Title</w:t>
      </w:r>
      <w:r w:rsidRPr="009B6CB6">
        <w:rPr>
          <w:b/>
        </w:rPr>
        <w:tab/>
      </w:r>
      <w:r w:rsidR="006C420D">
        <w:tab/>
        <w:t>Professor</w:t>
      </w:r>
      <w:r>
        <w:br/>
      </w:r>
      <w:r w:rsidRPr="009B6CB6">
        <w:rPr>
          <w:b/>
        </w:rPr>
        <w:t>Name</w:t>
      </w:r>
      <w:r>
        <w:tab/>
      </w:r>
      <w:r>
        <w:tab/>
      </w:r>
      <w:r w:rsidR="00630290">
        <w:t>Darrell Evans</w:t>
      </w:r>
      <w:r>
        <w:br/>
      </w:r>
      <w:r w:rsidRPr="009B6CB6">
        <w:rPr>
          <w:b/>
        </w:rPr>
        <w:t>Position</w:t>
      </w:r>
      <w:r>
        <w:tab/>
      </w:r>
      <w:r w:rsidR="006C420D" w:rsidRPr="006C420D">
        <w:t>Deputy Vice-Chancellor (Academic)</w:t>
      </w:r>
      <w:r>
        <w:br/>
      </w:r>
      <w:r w:rsidR="008B62CF">
        <w:rPr>
          <w:b/>
        </w:rPr>
        <w:t>Signature</w:t>
      </w:r>
    </w:p>
    <w:sectPr w:rsidR="00D7588C" w:rsidSect="0016679B">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10D" w:rsidRDefault="00C9510D" w:rsidP="003E54B0">
      <w:pPr>
        <w:spacing w:after="0"/>
      </w:pPr>
      <w:r>
        <w:separator/>
      </w:r>
    </w:p>
  </w:endnote>
  <w:endnote w:type="continuationSeparator" w:id="0">
    <w:p w:rsidR="00C9510D" w:rsidRDefault="00C9510D"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08FC7D04-6851-4A70-B536-F376996C9FAE}"/>
  </w:font>
  <w:font w:name="Times New Roman">
    <w:panose1 w:val="02020603050405020304"/>
    <w:charset w:val="00"/>
    <w:family w:val="roman"/>
    <w:pitch w:val="variable"/>
    <w:sig w:usb0="E0002AFF" w:usb1="C0007841" w:usb2="00000009" w:usb3="00000000" w:csb0="000001FF" w:csb1="00000000"/>
    <w:embedRegular r:id="rId2" w:fontKey="{E97149E7-239C-4944-92E8-9EB00FA87577}"/>
    <w:embedBold r:id="rId3" w:fontKey="{45C32A34-EE6C-454A-8866-FC7AE0993228}"/>
    <w:embedItalic r:id="rId4" w:fontKey="{96831CA2-826D-46DD-BFED-EF770076D560}"/>
    <w:embedBoldItalic r:id="rId5" w:fontKey="{6133C312-75D1-4BEE-93EF-45BCC64FC6C7}"/>
  </w:font>
  <w:font w:name="Courier New">
    <w:panose1 w:val="02070309020205020404"/>
    <w:charset w:val="00"/>
    <w:family w:val="modern"/>
    <w:pitch w:val="fixed"/>
    <w:sig w:usb0="E0002AFF" w:usb1="C0007843" w:usb2="00000009" w:usb3="00000000" w:csb0="000001FF" w:csb1="00000000"/>
    <w:embedRegular r:id="rId6" w:fontKey="{8107BC5A-7B52-4707-A220-16335E3FA59E}"/>
  </w:font>
  <w:font w:name="Wingdings">
    <w:panose1 w:val="05000000000000000000"/>
    <w:charset w:val="02"/>
    <w:family w:val="auto"/>
    <w:pitch w:val="variable"/>
    <w:sig w:usb0="00000000" w:usb1="10000000" w:usb2="00000000" w:usb3="00000000" w:csb0="80000000" w:csb1="00000000"/>
    <w:embedRegular r:id="rId7" w:fontKey="{40A3E123-07F2-4EE3-83D1-4A228E717E15}"/>
  </w:font>
  <w:font w:name="Calibri">
    <w:panose1 w:val="020F0502020204030204"/>
    <w:charset w:val="00"/>
    <w:family w:val="swiss"/>
    <w:pitch w:val="variable"/>
    <w:sig w:usb0="E00002FF" w:usb1="4000ACFF" w:usb2="00000001" w:usb3="00000000" w:csb0="0000019F" w:csb1="00000000"/>
    <w:embedRegular r:id="rId8" w:fontKey="{BCEB159D-6917-4965-825B-CA4C0A020451}"/>
    <w:embedBold r:id="rId9" w:fontKey="{38C23272-788F-433F-A0AA-27F7AAF9BF7A}"/>
    <w:embedItalic r:id="rId10" w:fontKey="{54717492-5ECF-409F-918E-6F701FE998AF}"/>
    <w:embedBoldItalic r:id="rId11" w:fontKey="{E2DF7EF5-2098-44DE-937C-95EC5C8A4567}"/>
  </w:font>
  <w:font w:name="Calibri Light">
    <w:panose1 w:val="020F0302020204030204"/>
    <w:charset w:val="00"/>
    <w:family w:val="swiss"/>
    <w:pitch w:val="variable"/>
    <w:sig w:usb0="A00002EF" w:usb1="4000207B" w:usb2="00000000" w:usb3="00000000" w:csb0="0000019F" w:csb1="00000000"/>
    <w:embedRegular r:id="rId12" w:fontKey="{6FB8A891-2C2A-4469-8940-15F489FF104F}"/>
    <w:embedBold r:id="rId13" w:fontKey="{8E4827EA-DF35-4E44-A3AE-D7DDF1F3D65E}"/>
  </w:font>
  <w:font w:name="Segoe UI">
    <w:panose1 w:val="020B0502040204020203"/>
    <w:charset w:val="00"/>
    <w:family w:val="swiss"/>
    <w:pitch w:val="variable"/>
    <w:sig w:usb0="E10022FF" w:usb1="C000E47F" w:usb2="00000029" w:usb3="00000000" w:csb0="000001DF" w:csb1="00000000"/>
    <w:embedRegular r:id="rId14" w:fontKey="{B70866F0-0E91-4DDF-A39F-ADADE2866B05}"/>
  </w:font>
  <w:font w:name="Arial">
    <w:panose1 w:val="020B0604020202020204"/>
    <w:charset w:val="00"/>
    <w:family w:val="swiss"/>
    <w:pitch w:val="variable"/>
    <w:sig w:usb0="E0002AFF" w:usb1="C0007843" w:usb2="00000009" w:usb3="00000000" w:csb0="000001FF" w:csb1="00000000"/>
    <w:embedRegular r:id="rId15" w:fontKey="{453DD072-9F5F-4595-8FEA-B376F1ACA009}"/>
    <w:embedBold r:id="rId16" w:fontKey="{B81E9952-8D1C-4635-9D09-78D579ECFF20}"/>
  </w:font>
  <w:font w:name="Times">
    <w:panose1 w:val="02020603050405020304"/>
    <w:charset w:val="00"/>
    <w:family w:val="roman"/>
    <w:pitch w:val="variable"/>
    <w:sig w:usb0="E0002AFF" w:usb1="C0007841" w:usb2="00000009" w:usb3="00000000" w:csb0="000001FF" w:csb1="00000000"/>
    <w:embedRegular r:id="rId17" w:fontKey="{E704ED5D-F7A2-46F1-B09D-A946EB410C29}"/>
  </w:font>
  <w:font w:name="Helvetica">
    <w:panose1 w:val="020B0604020202020204"/>
    <w:charset w:val="00"/>
    <w:family w:val="swiss"/>
    <w:pitch w:val="variable"/>
    <w:sig w:usb0="E0002AFF" w:usb1="C0007843" w:usb2="00000009" w:usb3="00000000" w:csb0="000001FF" w:csb1="00000000"/>
    <w:embedRegular r:id="rId18" w:fontKey="{6F8D12BC-8E01-46E8-A784-DC6A5FC284E0}"/>
    <w:embedBold r:id="rId19" w:fontKey="{9E5F1E3E-369A-404F-87A6-610D11A9FE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0D" w:rsidRDefault="00C9510D" w:rsidP="0043181D">
    <w:pPr>
      <w:pStyle w:val="Footers"/>
    </w:pPr>
    <w:r>
      <w:t>Kathryn Grushka</w:t>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FD6199">
      <w:rPr>
        <w:noProof/>
      </w:rPr>
      <w:t>24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10D" w:rsidRDefault="00C9510D" w:rsidP="003E54B0">
      <w:pPr>
        <w:spacing w:after="0"/>
      </w:pPr>
      <w:r>
        <w:separator/>
      </w:r>
    </w:p>
  </w:footnote>
  <w:footnote w:type="continuationSeparator" w:id="0">
    <w:p w:rsidR="00C9510D" w:rsidRDefault="00C9510D" w:rsidP="003E54B0">
      <w:pPr>
        <w:spacing w:after="0"/>
      </w:pPr>
      <w:r>
        <w:continuationSeparator/>
      </w:r>
    </w:p>
  </w:footnote>
  <w:footnote w:id="1">
    <w:p w:rsidR="00C9510D" w:rsidRPr="00C9510D" w:rsidRDefault="00C9510D" w:rsidP="00C9510D">
      <w:pPr>
        <w:rPr>
          <w:sz w:val="18"/>
          <w:szCs w:val="18"/>
        </w:rPr>
      </w:pPr>
      <w:r w:rsidRPr="00C9510D">
        <w:rPr>
          <w:rStyle w:val="FootnoteReference"/>
          <w:sz w:val="18"/>
          <w:szCs w:val="18"/>
        </w:rPr>
        <w:footnoteRef/>
      </w:r>
      <w:r w:rsidRPr="00C9510D">
        <w:rPr>
          <w:sz w:val="18"/>
          <w:szCs w:val="18"/>
        </w:rPr>
        <w:t xml:space="preserve"> </w:t>
      </w:r>
      <w:r w:rsidRPr="00C9510D">
        <w:rPr>
          <w:bCs/>
          <w:sz w:val="18"/>
          <w:szCs w:val="18"/>
        </w:rPr>
        <w:t xml:space="preserve">The University of Newcastle- </w:t>
      </w:r>
      <w:r w:rsidRPr="00C9510D">
        <w:rPr>
          <w:sz w:val="18"/>
          <w:szCs w:val="18"/>
          <w:shd w:val="clear" w:color="auto" w:fill="FFFFFF"/>
        </w:rPr>
        <w:t>Centre of Excellence for Equity in Higher Education (</w:t>
      </w:r>
      <w:r w:rsidRPr="00C9510D">
        <w:rPr>
          <w:b/>
          <w:bCs/>
          <w:sz w:val="18"/>
          <w:szCs w:val="18"/>
          <w:shd w:val="clear" w:color="auto" w:fill="FFFFFF"/>
        </w:rPr>
        <w:t>CEEHE</w:t>
      </w:r>
      <w:r w:rsidRPr="00C9510D">
        <w:rPr>
          <w:sz w:val="18"/>
          <w:szCs w:val="18"/>
          <w:shd w:val="clear" w:color="auto" w:fill="FFFFFF"/>
        </w:rPr>
        <w:t>) You Tube Chanel (found below):</w:t>
      </w:r>
      <w:r>
        <w:rPr>
          <w:sz w:val="18"/>
          <w:szCs w:val="18"/>
        </w:rPr>
        <w:t xml:space="preserve"> </w:t>
      </w:r>
      <w:hyperlink r:id="rId1" w:history="1">
        <w:r w:rsidRPr="00C9510D">
          <w:rPr>
            <w:rStyle w:val="Hyperlink"/>
            <w:sz w:val="18"/>
            <w:szCs w:val="18"/>
          </w:rPr>
          <w:t>https://www.youtube.com/watch?v=OLEmGjhQUtI&amp;list=PL-XMm0O56R5mqX4ORR-UuHxWAV9X39cUX</w:t>
        </w:r>
      </w:hyperlink>
      <w:r w:rsidRPr="00C9510D">
        <w:rPr>
          <w:sz w:val="18"/>
          <w:szCs w:val="18"/>
        </w:rPr>
        <w:t xml:space="preserve"> </w:t>
      </w:r>
    </w:p>
    <w:p w:rsidR="00C9510D" w:rsidRPr="00C6405D" w:rsidRDefault="00C9510D" w:rsidP="00225646">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164A2"/>
    <w:multiLevelType w:val="hybridMultilevel"/>
    <w:tmpl w:val="741CED7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4C05F4"/>
    <w:multiLevelType w:val="hybridMultilevel"/>
    <w:tmpl w:val="139A7C0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BC4152"/>
    <w:multiLevelType w:val="hybridMultilevel"/>
    <w:tmpl w:val="3B64C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850EC6"/>
    <w:multiLevelType w:val="hybridMultilevel"/>
    <w:tmpl w:val="C2140B66"/>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1529D4"/>
    <w:multiLevelType w:val="hybridMultilevel"/>
    <w:tmpl w:val="C69E18FE"/>
    <w:lvl w:ilvl="0" w:tplc="0C09000F">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C01C10"/>
    <w:multiLevelType w:val="hybridMultilevel"/>
    <w:tmpl w:val="76702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EB0FED"/>
    <w:multiLevelType w:val="hybridMultilevel"/>
    <w:tmpl w:val="10341EDA"/>
    <w:lvl w:ilvl="0" w:tplc="765C168A">
      <w:start w:val="1"/>
      <w:numFmt w:val="lowerLetter"/>
      <w:lvlText w:val="%1."/>
      <w:lvlJc w:val="lef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1C3F36"/>
    <w:multiLevelType w:val="hybridMultilevel"/>
    <w:tmpl w:val="3E5CDF94"/>
    <w:lvl w:ilvl="0" w:tplc="B2F864F4">
      <w:start w:val="1"/>
      <w:numFmt w:val="lowerLetter"/>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3C2E0D"/>
    <w:multiLevelType w:val="hybridMultilevel"/>
    <w:tmpl w:val="E034B70A"/>
    <w:lvl w:ilvl="0" w:tplc="795E97C0">
      <w:start w:val="1"/>
      <w:numFmt w:val="lowerLetter"/>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C37A0"/>
    <w:multiLevelType w:val="hybridMultilevel"/>
    <w:tmpl w:val="139A7C0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92353E"/>
    <w:multiLevelType w:val="hybridMultilevel"/>
    <w:tmpl w:val="09A8EB3C"/>
    <w:lvl w:ilvl="0" w:tplc="795E97C0">
      <w:start w:val="1"/>
      <w:numFmt w:val="lowerLetter"/>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E33862"/>
    <w:multiLevelType w:val="hybridMultilevel"/>
    <w:tmpl w:val="4D9E2F56"/>
    <w:lvl w:ilvl="0" w:tplc="FA6EDBA0">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DE65EE6"/>
    <w:multiLevelType w:val="hybridMultilevel"/>
    <w:tmpl w:val="E80EFC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07A16A7"/>
    <w:multiLevelType w:val="multilevel"/>
    <w:tmpl w:val="D6865BB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5A107019"/>
    <w:multiLevelType w:val="hybridMultilevel"/>
    <w:tmpl w:val="A1BA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710873"/>
    <w:multiLevelType w:val="hybridMultilevel"/>
    <w:tmpl w:val="D85259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B26074"/>
    <w:multiLevelType w:val="hybridMultilevel"/>
    <w:tmpl w:val="384E7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E55AFA"/>
    <w:multiLevelType w:val="hybridMultilevel"/>
    <w:tmpl w:val="FF4CA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F25155"/>
    <w:multiLevelType w:val="hybridMultilevel"/>
    <w:tmpl w:val="D0469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1"/>
  </w:num>
  <w:num w:numId="4">
    <w:abstractNumId w:val="18"/>
  </w:num>
  <w:num w:numId="5">
    <w:abstractNumId w:val="2"/>
  </w:num>
  <w:num w:numId="6">
    <w:abstractNumId w:val="13"/>
  </w:num>
  <w:num w:numId="7">
    <w:abstractNumId w:val="1"/>
  </w:num>
  <w:num w:numId="8">
    <w:abstractNumId w:val="0"/>
  </w:num>
  <w:num w:numId="9">
    <w:abstractNumId w:val="9"/>
  </w:num>
  <w:num w:numId="10">
    <w:abstractNumId w:val="7"/>
  </w:num>
  <w:num w:numId="11">
    <w:abstractNumId w:val="16"/>
  </w:num>
  <w:num w:numId="12">
    <w:abstractNumId w:val="6"/>
  </w:num>
  <w:num w:numId="13">
    <w:abstractNumId w:val="10"/>
  </w:num>
  <w:num w:numId="14">
    <w:abstractNumId w:val="15"/>
  </w:num>
  <w:num w:numId="15">
    <w:abstractNumId w:val="8"/>
  </w:num>
  <w:num w:numId="16">
    <w:abstractNumId w:val="4"/>
  </w:num>
  <w:num w:numId="17">
    <w:abstractNumId w:val="5"/>
  </w:num>
  <w:num w:numId="18">
    <w:abstractNumId w:val="17"/>
  </w:num>
  <w:num w:numId="1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547EA"/>
    <w:rsid w:val="00071C14"/>
    <w:rsid w:val="000A0ECC"/>
    <w:rsid w:val="000B3A26"/>
    <w:rsid w:val="000B52BE"/>
    <w:rsid w:val="000C30C6"/>
    <w:rsid w:val="000C5AB1"/>
    <w:rsid w:val="000C5C8C"/>
    <w:rsid w:val="000E1A41"/>
    <w:rsid w:val="000F65E7"/>
    <w:rsid w:val="000F6F5D"/>
    <w:rsid w:val="00107D8C"/>
    <w:rsid w:val="0012158F"/>
    <w:rsid w:val="0012713F"/>
    <w:rsid w:val="00151F16"/>
    <w:rsid w:val="00154132"/>
    <w:rsid w:val="0016679B"/>
    <w:rsid w:val="001757F3"/>
    <w:rsid w:val="00176B59"/>
    <w:rsid w:val="001A4C8D"/>
    <w:rsid w:val="001A510B"/>
    <w:rsid w:val="001A6F2E"/>
    <w:rsid w:val="001C660B"/>
    <w:rsid w:val="001D2D6E"/>
    <w:rsid w:val="001D3342"/>
    <w:rsid w:val="001D3965"/>
    <w:rsid w:val="001F0FD0"/>
    <w:rsid w:val="002012E7"/>
    <w:rsid w:val="00203807"/>
    <w:rsid w:val="00216CC4"/>
    <w:rsid w:val="00225646"/>
    <w:rsid w:val="002300BA"/>
    <w:rsid w:val="00234B7A"/>
    <w:rsid w:val="0025262D"/>
    <w:rsid w:val="00262027"/>
    <w:rsid w:val="0026549F"/>
    <w:rsid w:val="0028161D"/>
    <w:rsid w:val="0029544F"/>
    <w:rsid w:val="002C33CE"/>
    <w:rsid w:val="002D259B"/>
    <w:rsid w:val="002D45DF"/>
    <w:rsid w:val="00301D80"/>
    <w:rsid w:val="00320CEE"/>
    <w:rsid w:val="003244B0"/>
    <w:rsid w:val="00332454"/>
    <w:rsid w:val="003334B1"/>
    <w:rsid w:val="00343979"/>
    <w:rsid w:val="00360C41"/>
    <w:rsid w:val="0036665F"/>
    <w:rsid w:val="003750AA"/>
    <w:rsid w:val="003967F9"/>
    <w:rsid w:val="003A3BCD"/>
    <w:rsid w:val="003B1245"/>
    <w:rsid w:val="003D0DBE"/>
    <w:rsid w:val="003D6B08"/>
    <w:rsid w:val="003E2541"/>
    <w:rsid w:val="003E3F04"/>
    <w:rsid w:val="003E54B0"/>
    <w:rsid w:val="00431552"/>
    <w:rsid w:val="0043181D"/>
    <w:rsid w:val="00440373"/>
    <w:rsid w:val="0045325D"/>
    <w:rsid w:val="00454103"/>
    <w:rsid w:val="004601F0"/>
    <w:rsid w:val="00460C04"/>
    <w:rsid w:val="0046169E"/>
    <w:rsid w:val="0046523E"/>
    <w:rsid w:val="00491954"/>
    <w:rsid w:val="004A29E0"/>
    <w:rsid w:val="004A621B"/>
    <w:rsid w:val="004C1842"/>
    <w:rsid w:val="004C2EC8"/>
    <w:rsid w:val="005075EC"/>
    <w:rsid w:val="0051735B"/>
    <w:rsid w:val="00520219"/>
    <w:rsid w:val="005432FA"/>
    <w:rsid w:val="00551731"/>
    <w:rsid w:val="00580029"/>
    <w:rsid w:val="00582D27"/>
    <w:rsid w:val="00583D38"/>
    <w:rsid w:val="0059475E"/>
    <w:rsid w:val="005967FD"/>
    <w:rsid w:val="005A16E9"/>
    <w:rsid w:val="005B0D96"/>
    <w:rsid w:val="005B3CDA"/>
    <w:rsid w:val="005C121A"/>
    <w:rsid w:val="005C4A34"/>
    <w:rsid w:val="005F5978"/>
    <w:rsid w:val="00602CC6"/>
    <w:rsid w:val="00606A27"/>
    <w:rsid w:val="0060792E"/>
    <w:rsid w:val="00611008"/>
    <w:rsid w:val="006158EA"/>
    <w:rsid w:val="0061634F"/>
    <w:rsid w:val="00616EC9"/>
    <w:rsid w:val="00617359"/>
    <w:rsid w:val="00620F90"/>
    <w:rsid w:val="006227D1"/>
    <w:rsid w:val="00630290"/>
    <w:rsid w:val="006360DA"/>
    <w:rsid w:val="00663186"/>
    <w:rsid w:val="00690FCC"/>
    <w:rsid w:val="006A18B2"/>
    <w:rsid w:val="006C40D9"/>
    <w:rsid w:val="006C420D"/>
    <w:rsid w:val="006C595A"/>
    <w:rsid w:val="006C5E3F"/>
    <w:rsid w:val="006E0C30"/>
    <w:rsid w:val="006F53F6"/>
    <w:rsid w:val="00724065"/>
    <w:rsid w:val="007359A8"/>
    <w:rsid w:val="00737429"/>
    <w:rsid w:val="00740C4B"/>
    <w:rsid w:val="00742832"/>
    <w:rsid w:val="0075674F"/>
    <w:rsid w:val="00765662"/>
    <w:rsid w:val="00784A72"/>
    <w:rsid w:val="00797F99"/>
    <w:rsid w:val="007A403E"/>
    <w:rsid w:val="007A50EE"/>
    <w:rsid w:val="007B0A77"/>
    <w:rsid w:val="007B51B0"/>
    <w:rsid w:val="007C69C0"/>
    <w:rsid w:val="007C7535"/>
    <w:rsid w:val="00807B41"/>
    <w:rsid w:val="00815140"/>
    <w:rsid w:val="00816849"/>
    <w:rsid w:val="00821724"/>
    <w:rsid w:val="00830147"/>
    <w:rsid w:val="00833DB9"/>
    <w:rsid w:val="008356BA"/>
    <w:rsid w:val="00836AC7"/>
    <w:rsid w:val="0084229D"/>
    <w:rsid w:val="00844804"/>
    <w:rsid w:val="00856624"/>
    <w:rsid w:val="00857080"/>
    <w:rsid w:val="00862236"/>
    <w:rsid w:val="008662C2"/>
    <w:rsid w:val="00870534"/>
    <w:rsid w:val="00887086"/>
    <w:rsid w:val="008B2789"/>
    <w:rsid w:val="008B5DEA"/>
    <w:rsid w:val="008B62CF"/>
    <w:rsid w:val="008B651F"/>
    <w:rsid w:val="008D2B64"/>
    <w:rsid w:val="008D420B"/>
    <w:rsid w:val="008E29F7"/>
    <w:rsid w:val="008E5405"/>
    <w:rsid w:val="008F4E57"/>
    <w:rsid w:val="008F6221"/>
    <w:rsid w:val="008F7EE6"/>
    <w:rsid w:val="00900DA9"/>
    <w:rsid w:val="00910605"/>
    <w:rsid w:val="009141D2"/>
    <w:rsid w:val="00923F93"/>
    <w:rsid w:val="00925741"/>
    <w:rsid w:val="00933D2A"/>
    <w:rsid w:val="009402F0"/>
    <w:rsid w:val="0094513E"/>
    <w:rsid w:val="00973050"/>
    <w:rsid w:val="00973A1A"/>
    <w:rsid w:val="00980D2C"/>
    <w:rsid w:val="009862B5"/>
    <w:rsid w:val="009A24A7"/>
    <w:rsid w:val="009B47E1"/>
    <w:rsid w:val="009B53F0"/>
    <w:rsid w:val="009B6CB6"/>
    <w:rsid w:val="009D453E"/>
    <w:rsid w:val="009F1BD5"/>
    <w:rsid w:val="00A04D41"/>
    <w:rsid w:val="00A325A6"/>
    <w:rsid w:val="00A365FB"/>
    <w:rsid w:val="00A40E57"/>
    <w:rsid w:val="00A51B5A"/>
    <w:rsid w:val="00A5581F"/>
    <w:rsid w:val="00A857A1"/>
    <w:rsid w:val="00A92FB5"/>
    <w:rsid w:val="00AC36B4"/>
    <w:rsid w:val="00AC43B6"/>
    <w:rsid w:val="00AC50DD"/>
    <w:rsid w:val="00AC5EB3"/>
    <w:rsid w:val="00AD1A75"/>
    <w:rsid w:val="00AE589F"/>
    <w:rsid w:val="00AF0957"/>
    <w:rsid w:val="00B039FF"/>
    <w:rsid w:val="00B07D72"/>
    <w:rsid w:val="00B27AF6"/>
    <w:rsid w:val="00B4372B"/>
    <w:rsid w:val="00B477F8"/>
    <w:rsid w:val="00B51EED"/>
    <w:rsid w:val="00B55847"/>
    <w:rsid w:val="00B73354"/>
    <w:rsid w:val="00B77B9D"/>
    <w:rsid w:val="00B83F21"/>
    <w:rsid w:val="00B8772F"/>
    <w:rsid w:val="00B92689"/>
    <w:rsid w:val="00BA278B"/>
    <w:rsid w:val="00BB4011"/>
    <w:rsid w:val="00BC59F2"/>
    <w:rsid w:val="00BC5C38"/>
    <w:rsid w:val="00BD0915"/>
    <w:rsid w:val="00BF7EF4"/>
    <w:rsid w:val="00C0233A"/>
    <w:rsid w:val="00C07F0A"/>
    <w:rsid w:val="00C3644C"/>
    <w:rsid w:val="00C56045"/>
    <w:rsid w:val="00C62D64"/>
    <w:rsid w:val="00C64F82"/>
    <w:rsid w:val="00C7447E"/>
    <w:rsid w:val="00C76665"/>
    <w:rsid w:val="00C9510D"/>
    <w:rsid w:val="00CA75AF"/>
    <w:rsid w:val="00CB1818"/>
    <w:rsid w:val="00CB4B86"/>
    <w:rsid w:val="00CB5B0D"/>
    <w:rsid w:val="00CC03B9"/>
    <w:rsid w:val="00CC1501"/>
    <w:rsid w:val="00CC2FF9"/>
    <w:rsid w:val="00CE0A82"/>
    <w:rsid w:val="00CE0F14"/>
    <w:rsid w:val="00CE2FBD"/>
    <w:rsid w:val="00CF7015"/>
    <w:rsid w:val="00D01326"/>
    <w:rsid w:val="00D06830"/>
    <w:rsid w:val="00D15910"/>
    <w:rsid w:val="00D1717D"/>
    <w:rsid w:val="00D43E77"/>
    <w:rsid w:val="00D44C0A"/>
    <w:rsid w:val="00D64893"/>
    <w:rsid w:val="00D73A1C"/>
    <w:rsid w:val="00D7588C"/>
    <w:rsid w:val="00D8231F"/>
    <w:rsid w:val="00D8382D"/>
    <w:rsid w:val="00D854A0"/>
    <w:rsid w:val="00D92943"/>
    <w:rsid w:val="00D9398B"/>
    <w:rsid w:val="00D95440"/>
    <w:rsid w:val="00DB1215"/>
    <w:rsid w:val="00DB3DEB"/>
    <w:rsid w:val="00DD03B0"/>
    <w:rsid w:val="00DE41D1"/>
    <w:rsid w:val="00DE5EBE"/>
    <w:rsid w:val="00E2262E"/>
    <w:rsid w:val="00E2649B"/>
    <w:rsid w:val="00E374B2"/>
    <w:rsid w:val="00E474D9"/>
    <w:rsid w:val="00E632A3"/>
    <w:rsid w:val="00E742FB"/>
    <w:rsid w:val="00E75003"/>
    <w:rsid w:val="00E8615A"/>
    <w:rsid w:val="00E93665"/>
    <w:rsid w:val="00EB57D7"/>
    <w:rsid w:val="00EB73E8"/>
    <w:rsid w:val="00EB7DA9"/>
    <w:rsid w:val="00EE1192"/>
    <w:rsid w:val="00EE4FF2"/>
    <w:rsid w:val="00EE5668"/>
    <w:rsid w:val="00EF3BC6"/>
    <w:rsid w:val="00EF3D95"/>
    <w:rsid w:val="00EF7294"/>
    <w:rsid w:val="00F00E31"/>
    <w:rsid w:val="00F12D4B"/>
    <w:rsid w:val="00F30DDD"/>
    <w:rsid w:val="00F325F7"/>
    <w:rsid w:val="00F35A30"/>
    <w:rsid w:val="00F52EDC"/>
    <w:rsid w:val="00F55CA8"/>
    <w:rsid w:val="00F647A5"/>
    <w:rsid w:val="00F767D2"/>
    <w:rsid w:val="00F81EA4"/>
    <w:rsid w:val="00F95DD5"/>
    <w:rsid w:val="00FB1E3B"/>
    <w:rsid w:val="00FB7F21"/>
    <w:rsid w:val="00FD0F5D"/>
    <w:rsid w:val="00FD6199"/>
    <w:rsid w:val="00FE01E7"/>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unhideWhenUsed/>
    <w:rsid w:val="000F65E7"/>
    <w:rPr>
      <w:sz w:val="20"/>
      <w:szCs w:val="20"/>
    </w:rPr>
  </w:style>
  <w:style w:type="character" w:customStyle="1" w:styleId="CommentTextChar">
    <w:name w:val="Comment Text Char"/>
    <w:basedOn w:val="DefaultParagraphFont"/>
    <w:link w:val="CommentText"/>
    <w:uiPriority w:val="99"/>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unhideWhenUsed/>
    <w:rsid w:val="00CC03B9"/>
    <w:pPr>
      <w:spacing w:after="0"/>
    </w:pPr>
    <w:rPr>
      <w:sz w:val="20"/>
      <w:szCs w:val="20"/>
    </w:rPr>
  </w:style>
  <w:style w:type="character" w:customStyle="1" w:styleId="FootnoteTextChar">
    <w:name w:val="Footnote Text Char"/>
    <w:basedOn w:val="DefaultParagraphFont"/>
    <w:link w:val="FootnoteText"/>
    <w:uiPriority w:val="99"/>
    <w:rsid w:val="00CC03B9"/>
    <w:rPr>
      <w:color w:val="262626"/>
      <w:lang w:eastAsia="en-US"/>
    </w:rPr>
  </w:style>
  <w:style w:type="character" w:styleId="FootnoteReference">
    <w:name w:val="footnote reference"/>
    <w:basedOn w:val="DefaultParagraphFont"/>
    <w:uiPriority w:val="99"/>
    <w:unhideWhenUsed/>
    <w:rsid w:val="00CC03B9"/>
    <w:rPr>
      <w:vertAlign w:val="superscript"/>
    </w:rPr>
  </w:style>
  <w:style w:type="paragraph" w:customStyle="1" w:styleId="DefaultParagraphFontPara">
    <w:name w:val="Default Paragraph Font Para"/>
    <w:basedOn w:val="Normal"/>
    <w:uiPriority w:val="99"/>
    <w:rsid w:val="00225646"/>
    <w:pPr>
      <w:spacing w:after="0"/>
    </w:pPr>
    <w:rPr>
      <w:rFonts w:ascii="Arial" w:eastAsia="Times New Roman" w:hAnsi="Arial" w:cs="Arial"/>
      <w:color w:val="auto"/>
      <w:sz w:val="22"/>
    </w:rPr>
  </w:style>
  <w:style w:type="paragraph" w:customStyle="1" w:styleId="BIHECCHeader">
    <w:name w:val="BIHECC Header"/>
    <w:basedOn w:val="Heading1"/>
    <w:uiPriority w:val="99"/>
    <w:rsid w:val="00225646"/>
    <w:pPr>
      <w:spacing w:before="240" w:after="60"/>
    </w:pPr>
    <w:rPr>
      <w:rFonts w:ascii="Arial" w:hAnsi="Arial" w:cs="Arial"/>
      <w:color w:val="auto"/>
      <w:sz w:val="32"/>
    </w:rPr>
  </w:style>
  <w:style w:type="paragraph" w:customStyle="1" w:styleId="CharCharChar">
    <w:name w:val="Char Char Char"/>
    <w:basedOn w:val="Normal"/>
    <w:uiPriority w:val="99"/>
    <w:rsid w:val="00225646"/>
    <w:pPr>
      <w:spacing w:after="0"/>
    </w:pPr>
    <w:rPr>
      <w:rFonts w:ascii="Arial" w:eastAsia="Times New Roman" w:hAnsi="Arial" w:cs="Arial"/>
      <w:color w:val="auto"/>
      <w:sz w:val="22"/>
    </w:rPr>
  </w:style>
  <w:style w:type="paragraph" w:styleId="NormalWeb">
    <w:name w:val="Normal (Web)"/>
    <w:basedOn w:val="Normal"/>
    <w:uiPriority w:val="99"/>
    <w:rsid w:val="00225646"/>
    <w:pPr>
      <w:spacing w:before="100" w:beforeAutospacing="1" w:after="100" w:afterAutospacing="1"/>
    </w:pPr>
    <w:rPr>
      <w:rFonts w:ascii="Arial" w:eastAsia="Times New Roman" w:hAnsi="Arial" w:cs="Arial"/>
      <w:color w:val="auto"/>
      <w:szCs w:val="24"/>
      <w:lang w:eastAsia="en-AU"/>
    </w:rPr>
  </w:style>
  <w:style w:type="character" w:styleId="PageNumber">
    <w:name w:val="page number"/>
    <w:basedOn w:val="DefaultParagraphFont"/>
    <w:uiPriority w:val="99"/>
    <w:rsid w:val="00225646"/>
    <w:rPr>
      <w:rFonts w:cs="Times New Roman"/>
    </w:rPr>
  </w:style>
  <w:style w:type="table" w:customStyle="1" w:styleId="TableGrid1">
    <w:name w:val="Table Grid1"/>
    <w:basedOn w:val="TableNormal"/>
    <w:next w:val="TableGrid"/>
    <w:uiPriority w:val="59"/>
    <w:rsid w:val="0022564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
    <w:name w:val="Contact details"/>
    <w:basedOn w:val="Normal"/>
    <w:qFormat/>
    <w:rsid w:val="00225646"/>
    <w:pPr>
      <w:spacing w:after="60"/>
    </w:pPr>
    <w:rPr>
      <w:rFonts w:ascii="Arial" w:eastAsiaTheme="minorHAnsi" w:hAnsi="Arial" w:cstheme="minorBidi"/>
      <w:color w:val="auto"/>
    </w:rPr>
  </w:style>
  <w:style w:type="paragraph" w:styleId="NoSpacing">
    <w:name w:val="No Spacing"/>
    <w:uiPriority w:val="1"/>
    <w:qFormat/>
    <w:rsid w:val="00225646"/>
    <w:rPr>
      <w:rFonts w:ascii="Times New Roman" w:eastAsia="Times New Roman" w:hAnsi="Times New Roman"/>
      <w:lang w:eastAsia="en-US"/>
    </w:rPr>
  </w:style>
  <w:style w:type="character" w:customStyle="1" w:styleId="TextboxMainForm">
    <w:name w:val="TextboxMainForm"/>
    <w:basedOn w:val="DefaultParagraphFont"/>
    <w:uiPriority w:val="1"/>
    <w:rsid w:val="00225646"/>
    <w:rPr>
      <w:rFonts w:ascii="Arial" w:hAnsi="Arial"/>
      <w:color w:val="auto"/>
      <w:sz w:val="24"/>
    </w:rPr>
  </w:style>
  <w:style w:type="character" w:customStyle="1" w:styleId="ContactDetails2">
    <w:name w:val="ContactDetails2"/>
    <w:basedOn w:val="DefaultParagraphFont"/>
    <w:uiPriority w:val="1"/>
    <w:rsid w:val="00225646"/>
    <w:rPr>
      <w:rFonts w:ascii="Arial" w:hAnsi="Arial"/>
      <w:sz w:val="24"/>
    </w:rPr>
  </w:style>
  <w:style w:type="paragraph" w:styleId="Revision">
    <w:name w:val="Revision"/>
    <w:hidden/>
    <w:uiPriority w:val="99"/>
    <w:semiHidden/>
    <w:rsid w:val="00225646"/>
    <w:rPr>
      <w:rFonts w:ascii="Arial" w:eastAsia="Times New Roman" w:hAnsi="Arial" w:cs="Arial"/>
      <w:sz w:val="22"/>
      <w:szCs w:val="22"/>
      <w:lang w:eastAsia="en-US"/>
    </w:rPr>
  </w:style>
  <w:style w:type="paragraph" w:customStyle="1" w:styleId="xmsonormal">
    <w:name w:val="x_msonormal"/>
    <w:basedOn w:val="Normal"/>
    <w:rsid w:val="00225646"/>
    <w:pPr>
      <w:spacing w:before="100" w:beforeAutospacing="1" w:after="100" w:afterAutospacing="1"/>
    </w:pPr>
    <w:rPr>
      <w:rFonts w:ascii="Times" w:eastAsia="Times New Roman" w:hAnsi="Time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scone.com.au/career-changing-ideas/" TargetMode="External"/><Relationship Id="rId26" Type="http://schemas.openxmlformats.org/officeDocument/2006/relationships/hyperlink" Target="http://www.gunnedah-h.schools.nsw.edu.au/cmsresources/gunnedah-highschool/misc/2017/9/t3w9_newsletter_web_1505280680298.pdf" TargetMode="External"/><Relationship Id="rId3" Type="http://schemas.openxmlformats.org/officeDocument/2006/relationships/styles" Target="styles.xml"/><Relationship Id="rId21" Type="http://schemas.openxmlformats.org/officeDocument/2006/relationships/hyperlink" Target="http://www.creativeindustriesnewcastle.org.au/category/creative-industries-roadshow/" TargetMode="External"/><Relationship Id="rId34" Type="http://schemas.openxmlformats.org/officeDocument/2006/relationships/hyperlink" Target="https://www.facebook.com/MerriwaCentralSchool/?hc_ref=ARSvsdIjKC9x2InXZ3H7m658H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vi.com.au/story/4906042/how-a-student-takes-his-first-roller-coaster-ridefrom-his-own-classroom-video-gallery/" TargetMode="External"/><Relationship Id="rId25" Type="http://schemas.openxmlformats.org/officeDocument/2006/relationships/hyperlink" Target="http://www.portland-c.schools.nsw.edu.au/cmsresources/portland-centralschool/misc/2017/9/newsletter_term_3__week_8_1504847246868.pdf" TargetMode="External"/><Relationship Id="rId33" Type="http://schemas.openxmlformats.org/officeDocument/2006/relationships/hyperlink" Target="https://www.facebook.com/Moree-Secondary-College-Careers-322498677783482/" TargetMode="External"/><Relationship Id="rId2" Type="http://schemas.openxmlformats.org/officeDocument/2006/relationships/numbering" Target="numbering.xml"/><Relationship Id="rId16" Type="http://schemas.openxmlformats.org/officeDocument/2006/relationships/hyperlink" Target="http://www.manningrivertimes.com.au/story/4892778/choosing-a-creative-career/" TargetMode="External"/><Relationship Id="rId20" Type="http://schemas.openxmlformats.org/officeDocument/2006/relationships/hyperlink" Target="https://www.researchgate.net/project/Creative-Industries-Roadshow-Re-imagining-Regional-and-Remote-Students-opportunities" TargetMode="External"/><Relationship Id="rId29" Type="http://schemas.openxmlformats.org/officeDocument/2006/relationships/hyperlink" Target="https://www.facebook.com/amazingcareers/?hc_ref=ARSFRkXEaM_4UUH9T-idx8-M2oIokCDcz_J_N__AFZ6oqoUaGTVAop02HN9INIv-je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erriwa-c.schools.nsw.edu.au/cmsresources/merriwa-centralschool/misc/2017/9/issue_29resize_1505344525717.pdf" TargetMode="External"/><Relationship Id="rId32" Type="http://schemas.openxmlformats.org/officeDocument/2006/relationships/hyperlink" Target="https://www.facebook.com/ChathamHighTareeOfficial/?hc_ref=ARQxIm7iXKIhvQKJYr_BDV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ailyliberal.com.au/story/4895127/creative-careers-on-show-for-students/" TargetMode="External"/><Relationship Id="rId23" Type="http://schemas.openxmlformats.org/officeDocument/2006/relationships/hyperlink" Target="http://www.dunedoo-c.schools.nsw.edu.au/cmsresources/dunedoo-centralschool/misc/2017/9/week_9_term_3_2017___11th_september__2017_1505104167230.pdf" TargetMode="External"/><Relationship Id="rId28" Type="http://schemas.openxmlformats.org/officeDocument/2006/relationships/hyperlink" Target="https://www.facebook.com/HeritageCollegeLM/?hc_ref=ARQ2qTjGC0DVT1o7ciN06g9JM5gwsdGtV7TW2ENOSx8ruLe_QqJPb9DBfOOytOEiYiQ"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facebook.com/seewhatyoucanbe/" TargetMode="External"/><Relationship Id="rId31" Type="http://schemas.openxmlformats.org/officeDocument/2006/relationships/hyperlink" Target="https://www.facebook.com/gulgonghighschool/?hc_ref=ARTT2SXqzH8mr2PHmInSrZpoNPX" TargetMode="External"/><Relationship Id="rId4" Type="http://schemas.openxmlformats.org/officeDocument/2006/relationships/settings" Target="settings.xml"/><Relationship Id="rId9" Type="http://schemas.openxmlformats.org/officeDocument/2006/relationships/hyperlink" Target="http://www.creativeindustriesroadshow.com" TargetMode="External"/><Relationship Id="rId14" Type="http://schemas.openxmlformats.org/officeDocument/2006/relationships/hyperlink" Target="https://au.prime7.yahoo.com/n3/video/-/watch/36909412/creative-industry-careerroadshow-video/" TargetMode="External"/><Relationship Id="rId22" Type="http://schemas.openxmlformats.org/officeDocument/2006/relationships/hyperlink" Target="https://www.youtube.com/watch?v=CFyCA-LJY24&amp;t=8s" TargetMode="External"/><Relationship Id="rId27" Type="http://schemas.openxmlformats.org/officeDocument/2006/relationships/hyperlink" Target="http://www.wingham-h.schools.nsw.edu.au/cmsresources/wingham-highschool/misc/2017/9/term_3_issue_3_1_1506048776226.pdf" TargetMode="External"/><Relationship Id="rId30" Type="http://schemas.openxmlformats.org/officeDocument/2006/relationships/hyperlink" Target="https://www.facebook.com/gunnedahhighschool/?hc_ref=ARTJaKbAlZhi96szE4A3bF5BKzR8"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OLEmGjhQUtI&amp;list=PL-XMm0O56R5mqX4ORR-UuHxWAV9X39cU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858A5-7477-4D5E-8011-0386499E9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28</Pages>
  <Words>7078</Words>
  <Characters>44881</Characters>
  <Application>Microsoft Office Word</Application>
  <DocSecurity>0</DocSecurity>
  <Lines>2040</Lines>
  <Paragraphs>1060</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50899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18</cp:revision>
  <dcterms:created xsi:type="dcterms:W3CDTF">2018-03-20T06:57:00Z</dcterms:created>
  <dcterms:modified xsi:type="dcterms:W3CDTF">2018-03-21T03:03:00Z</dcterms:modified>
</cp:coreProperties>
</file>